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3705" w:rsidRDefault="00C73705" w:rsidP="006B67E8">
      <w:pPr>
        <w:pStyle w:val="Kopfzeile"/>
        <w:tabs>
          <w:tab w:val="clear" w:pos="9072"/>
        </w:tabs>
        <w:spacing w:line="288" w:lineRule="auto"/>
        <w:rPr>
          <w:rFonts w:ascii="Arial" w:hAnsi="Arial"/>
          <w:sz w:val="22"/>
          <w:szCs w:val="22"/>
        </w:rPr>
      </w:pPr>
      <w:bookmarkStart w:id="0" w:name="_GoBack"/>
      <w:bookmarkEnd w:id="0"/>
    </w:p>
    <w:p w:rsidR="00C73705" w:rsidRDefault="00AB232E">
      <w:pPr>
        <w:pStyle w:val="Kopfzeile"/>
        <w:tabs>
          <w:tab w:val="clear" w:pos="4536"/>
          <w:tab w:val="clear" w:pos="9072"/>
        </w:tabs>
        <w:spacing w:line="288" w:lineRule="auto"/>
        <w:jc w:val="center"/>
        <w:rPr>
          <w:sz w:val="22"/>
          <w:szCs w:val="22"/>
        </w:rPr>
      </w:pPr>
      <w:r>
        <w:rPr>
          <w:noProof/>
          <w:sz w:val="22"/>
          <w:szCs w:val="22"/>
        </w:rPr>
        <w:drawing>
          <wp:inline distT="0" distB="0" distL="0" distR="0" wp14:anchorId="06F28136" wp14:editId="2053A1E0">
            <wp:extent cx="1809750" cy="666750"/>
            <wp:effectExtent l="0" t="0" r="0" b="0"/>
            <wp:docPr id="1073741825" name="officeArt object" descr="Bild 1"/>
            <wp:cNvGraphicFramePr/>
            <a:graphic xmlns:a="http://schemas.openxmlformats.org/drawingml/2006/main">
              <a:graphicData uri="http://schemas.openxmlformats.org/drawingml/2006/picture">
                <pic:pic xmlns:pic="http://schemas.openxmlformats.org/drawingml/2006/picture">
                  <pic:nvPicPr>
                    <pic:cNvPr id="1073741825" name="Bild 1" descr="Bild 1"/>
                    <pic:cNvPicPr>
                      <a:picLocks noChangeAspect="1"/>
                    </pic:cNvPicPr>
                  </pic:nvPicPr>
                  <pic:blipFill>
                    <a:blip r:embed="rId8">
                      <a:extLst/>
                    </a:blip>
                    <a:stretch>
                      <a:fillRect/>
                    </a:stretch>
                  </pic:blipFill>
                  <pic:spPr>
                    <a:xfrm>
                      <a:off x="0" y="0"/>
                      <a:ext cx="1809750" cy="666750"/>
                    </a:xfrm>
                    <a:prstGeom prst="rect">
                      <a:avLst/>
                    </a:prstGeom>
                    <a:ln w="12700" cap="flat">
                      <a:noFill/>
                      <a:miter lim="400000"/>
                    </a:ln>
                    <a:effectLst/>
                  </pic:spPr>
                </pic:pic>
              </a:graphicData>
            </a:graphic>
          </wp:inline>
        </w:drawing>
      </w:r>
    </w:p>
    <w:p w:rsidR="00C73705" w:rsidRDefault="00C73705">
      <w:pPr>
        <w:pStyle w:val="Kopfzeile"/>
        <w:tabs>
          <w:tab w:val="clear" w:pos="9072"/>
        </w:tabs>
        <w:spacing w:line="288" w:lineRule="auto"/>
        <w:jc w:val="center"/>
        <w:rPr>
          <w:sz w:val="22"/>
          <w:szCs w:val="22"/>
        </w:rPr>
      </w:pPr>
    </w:p>
    <w:p w:rsidR="00C73705" w:rsidRDefault="00C73705">
      <w:pPr>
        <w:pStyle w:val="Kopfzeile"/>
        <w:tabs>
          <w:tab w:val="clear" w:pos="9072"/>
        </w:tabs>
        <w:spacing w:line="288" w:lineRule="auto"/>
        <w:jc w:val="center"/>
        <w:rPr>
          <w:sz w:val="22"/>
          <w:szCs w:val="22"/>
        </w:rPr>
      </w:pPr>
    </w:p>
    <w:p w:rsidR="00D901C5" w:rsidRDefault="00D901C5">
      <w:pPr>
        <w:pStyle w:val="Kopfzeile"/>
        <w:tabs>
          <w:tab w:val="clear" w:pos="4536"/>
          <w:tab w:val="clear" w:pos="9072"/>
        </w:tabs>
        <w:spacing w:line="288" w:lineRule="auto"/>
        <w:jc w:val="center"/>
        <w:rPr>
          <w:sz w:val="22"/>
          <w:szCs w:val="22"/>
        </w:rPr>
      </w:pPr>
      <w:bookmarkStart w:id="1" w:name="BK_Kopfzeile1"/>
      <w:bookmarkEnd w:id="1"/>
    </w:p>
    <w:p w:rsidR="00C73705" w:rsidRDefault="00AB232E">
      <w:pPr>
        <w:pStyle w:val="Kopfzeile"/>
        <w:tabs>
          <w:tab w:val="clear" w:pos="4536"/>
          <w:tab w:val="clear" w:pos="9072"/>
        </w:tabs>
        <w:spacing w:line="288" w:lineRule="auto"/>
        <w:jc w:val="center"/>
        <w:rPr>
          <w:rFonts w:ascii="Arial" w:eastAsia="Arial" w:hAnsi="Arial" w:cs="Arial"/>
          <w:b/>
          <w:bCs/>
          <w:sz w:val="22"/>
          <w:szCs w:val="22"/>
        </w:rPr>
      </w:pPr>
      <w:r>
        <w:rPr>
          <w:rFonts w:ascii="Arial" w:hAnsi="Arial"/>
          <w:spacing w:val="40"/>
          <w:sz w:val="22"/>
          <w:szCs w:val="22"/>
        </w:rPr>
        <w:t>Freie und Hansestadt Hamburg</w:t>
      </w:r>
    </w:p>
    <w:p w:rsidR="00C73705" w:rsidRDefault="00AB232E">
      <w:pPr>
        <w:spacing w:line="288" w:lineRule="auto"/>
        <w:jc w:val="center"/>
        <w:rPr>
          <w:rFonts w:ascii="Arial" w:eastAsia="Arial" w:hAnsi="Arial" w:cs="Arial"/>
          <w:sz w:val="22"/>
          <w:szCs w:val="22"/>
        </w:rPr>
      </w:pPr>
      <w:r>
        <w:rPr>
          <w:rFonts w:ascii="Arial" w:hAnsi="Arial"/>
          <w:sz w:val="22"/>
          <w:szCs w:val="22"/>
        </w:rPr>
        <w:t>Behörde für Schule und Berufsbildung</w:t>
      </w:r>
    </w:p>
    <w:p w:rsidR="00C73705" w:rsidRDefault="00C73705">
      <w:pPr>
        <w:spacing w:line="288" w:lineRule="auto"/>
        <w:jc w:val="both"/>
        <w:rPr>
          <w:rFonts w:ascii="Arial" w:eastAsia="Arial" w:hAnsi="Arial" w:cs="Arial"/>
          <w:b/>
          <w:bCs/>
          <w:sz w:val="22"/>
          <w:szCs w:val="22"/>
        </w:rPr>
      </w:pPr>
    </w:p>
    <w:p w:rsidR="00C73705" w:rsidRDefault="00C73705">
      <w:pPr>
        <w:spacing w:line="288" w:lineRule="auto"/>
        <w:jc w:val="both"/>
        <w:rPr>
          <w:rFonts w:ascii="Arial" w:eastAsia="Arial" w:hAnsi="Arial" w:cs="Arial"/>
          <w:b/>
          <w:bCs/>
          <w:sz w:val="22"/>
          <w:szCs w:val="22"/>
        </w:rPr>
      </w:pPr>
    </w:p>
    <w:p w:rsidR="00C73705" w:rsidRDefault="00C73705">
      <w:pPr>
        <w:spacing w:line="288" w:lineRule="auto"/>
        <w:jc w:val="both"/>
        <w:rPr>
          <w:rFonts w:ascii="Arial" w:eastAsia="Arial" w:hAnsi="Arial" w:cs="Arial"/>
          <w:b/>
          <w:bCs/>
          <w:sz w:val="22"/>
          <w:szCs w:val="22"/>
        </w:rPr>
      </w:pPr>
    </w:p>
    <w:p w:rsidR="00C73705" w:rsidRDefault="00C73705">
      <w:pPr>
        <w:spacing w:line="288" w:lineRule="auto"/>
        <w:jc w:val="both"/>
        <w:rPr>
          <w:rFonts w:ascii="Arial" w:eastAsia="Arial" w:hAnsi="Arial" w:cs="Arial"/>
          <w:b/>
          <w:bCs/>
          <w:sz w:val="22"/>
          <w:szCs w:val="22"/>
        </w:rPr>
      </w:pPr>
    </w:p>
    <w:p w:rsidR="00D8152D" w:rsidRDefault="00D8152D">
      <w:pPr>
        <w:spacing w:line="288" w:lineRule="auto"/>
        <w:jc w:val="both"/>
        <w:rPr>
          <w:rFonts w:ascii="Arial" w:eastAsia="Arial" w:hAnsi="Arial" w:cs="Arial"/>
          <w:b/>
          <w:bCs/>
          <w:sz w:val="22"/>
          <w:szCs w:val="22"/>
        </w:rPr>
      </w:pPr>
    </w:p>
    <w:p w:rsidR="00C73705" w:rsidRDefault="00AB232E">
      <w:pPr>
        <w:spacing w:line="288" w:lineRule="auto"/>
        <w:jc w:val="center"/>
        <w:rPr>
          <w:rFonts w:ascii="Arial" w:eastAsia="Arial" w:hAnsi="Arial" w:cs="Arial"/>
          <w:b/>
          <w:bCs/>
          <w:sz w:val="22"/>
          <w:szCs w:val="22"/>
        </w:rPr>
      </w:pPr>
      <w:r>
        <w:rPr>
          <w:rFonts w:ascii="Arial" w:hAnsi="Arial"/>
          <w:b/>
          <w:bCs/>
          <w:sz w:val="22"/>
          <w:szCs w:val="22"/>
        </w:rPr>
        <w:t>Muster-Corona-Hygieneplan für alle Schulen in der Freien und Hansestadt Hamburg</w:t>
      </w:r>
    </w:p>
    <w:p w:rsidR="00C73705" w:rsidRDefault="00C73705">
      <w:pPr>
        <w:spacing w:line="288" w:lineRule="auto"/>
        <w:jc w:val="center"/>
        <w:rPr>
          <w:rFonts w:ascii="Arial" w:eastAsia="Arial" w:hAnsi="Arial" w:cs="Arial"/>
          <w:b/>
          <w:bCs/>
          <w:sz w:val="22"/>
          <w:szCs w:val="22"/>
        </w:rPr>
      </w:pPr>
    </w:p>
    <w:p w:rsidR="00C73705" w:rsidRPr="00F91683" w:rsidRDefault="00636025">
      <w:pPr>
        <w:spacing w:line="288" w:lineRule="auto"/>
        <w:jc w:val="center"/>
      </w:pPr>
      <w:r>
        <w:rPr>
          <w:rFonts w:ascii="Arial" w:hAnsi="Arial"/>
          <w:b/>
          <w:bCs/>
          <w:sz w:val="22"/>
          <w:szCs w:val="22"/>
          <w:highlight w:val="yellow"/>
        </w:rPr>
        <w:t>30</w:t>
      </w:r>
      <w:r w:rsidR="00AB232E" w:rsidRPr="0041579F">
        <w:rPr>
          <w:rFonts w:ascii="Arial" w:hAnsi="Arial"/>
          <w:b/>
          <w:bCs/>
          <w:sz w:val="22"/>
          <w:szCs w:val="22"/>
          <w:highlight w:val="yellow"/>
        </w:rPr>
        <w:t xml:space="preserve">. überarbeitete Fassung, gültig ab </w:t>
      </w:r>
      <w:r>
        <w:rPr>
          <w:rFonts w:ascii="Arial" w:hAnsi="Arial"/>
          <w:b/>
          <w:bCs/>
          <w:sz w:val="22"/>
          <w:szCs w:val="22"/>
          <w:highlight w:val="yellow"/>
        </w:rPr>
        <w:t>5</w:t>
      </w:r>
      <w:r w:rsidR="00E73A3B" w:rsidRPr="0041579F">
        <w:rPr>
          <w:rFonts w:ascii="Arial" w:hAnsi="Arial"/>
          <w:b/>
          <w:bCs/>
          <w:sz w:val="22"/>
          <w:szCs w:val="22"/>
          <w:highlight w:val="yellow"/>
        </w:rPr>
        <w:t>.</w:t>
      </w:r>
      <w:r w:rsidR="008E79B1" w:rsidRPr="0041579F">
        <w:rPr>
          <w:rFonts w:ascii="Arial" w:hAnsi="Arial"/>
          <w:b/>
          <w:bCs/>
          <w:sz w:val="22"/>
          <w:szCs w:val="22"/>
          <w:highlight w:val="yellow"/>
        </w:rPr>
        <w:t xml:space="preserve"> </w:t>
      </w:r>
      <w:r w:rsidR="00C917E8" w:rsidRPr="0041579F">
        <w:rPr>
          <w:rFonts w:ascii="Arial" w:hAnsi="Arial"/>
          <w:b/>
          <w:bCs/>
          <w:sz w:val="22"/>
          <w:szCs w:val="22"/>
          <w:highlight w:val="yellow"/>
        </w:rPr>
        <w:t>Mai</w:t>
      </w:r>
      <w:r w:rsidR="00EA0551" w:rsidRPr="0041579F">
        <w:rPr>
          <w:rFonts w:ascii="Arial" w:hAnsi="Arial"/>
          <w:b/>
          <w:bCs/>
          <w:sz w:val="22"/>
          <w:szCs w:val="22"/>
          <w:highlight w:val="yellow"/>
        </w:rPr>
        <w:t xml:space="preserve"> </w:t>
      </w:r>
      <w:r w:rsidR="00AB232E" w:rsidRPr="0041579F">
        <w:rPr>
          <w:rFonts w:ascii="Arial" w:hAnsi="Arial"/>
          <w:b/>
          <w:bCs/>
          <w:sz w:val="22"/>
          <w:szCs w:val="22"/>
          <w:highlight w:val="yellow"/>
        </w:rPr>
        <w:t>202</w:t>
      </w:r>
      <w:r w:rsidR="008E79B1" w:rsidRPr="0041579F">
        <w:rPr>
          <w:rFonts w:ascii="Arial" w:hAnsi="Arial"/>
          <w:b/>
          <w:bCs/>
          <w:sz w:val="22"/>
          <w:szCs w:val="22"/>
          <w:highlight w:val="yellow"/>
        </w:rPr>
        <w:t>2</w:t>
      </w:r>
    </w:p>
    <w:p w:rsidR="00860FE5" w:rsidRDefault="00860FE5">
      <w:pPr>
        <w:spacing w:line="288" w:lineRule="auto"/>
        <w:jc w:val="center"/>
        <w:rPr>
          <w:rFonts w:ascii="Arial" w:hAnsi="Arial"/>
          <w:b/>
          <w:bCs/>
          <w:sz w:val="22"/>
          <w:szCs w:val="22"/>
        </w:rPr>
      </w:pPr>
    </w:p>
    <w:p w:rsidR="00860FE5" w:rsidRPr="00860FE5" w:rsidRDefault="00860FE5">
      <w:pPr>
        <w:spacing w:line="288" w:lineRule="auto"/>
        <w:jc w:val="center"/>
        <w:rPr>
          <w:rFonts w:ascii="Arial" w:hAnsi="Arial"/>
          <w:b/>
          <w:bCs/>
          <w:color w:val="FF0000"/>
          <w:sz w:val="22"/>
          <w:szCs w:val="22"/>
        </w:rPr>
      </w:pPr>
    </w:p>
    <w:p w:rsidR="00C73705" w:rsidRDefault="00C73705">
      <w:pPr>
        <w:spacing w:line="288" w:lineRule="auto"/>
        <w:jc w:val="both"/>
        <w:rPr>
          <w:rFonts w:ascii="Arial" w:eastAsia="Arial" w:hAnsi="Arial" w:cs="Arial"/>
          <w:b/>
          <w:bCs/>
          <w:sz w:val="22"/>
          <w:szCs w:val="22"/>
        </w:rPr>
      </w:pPr>
    </w:p>
    <w:p w:rsidR="00C73705" w:rsidRDefault="00C73705">
      <w:pPr>
        <w:spacing w:line="288" w:lineRule="auto"/>
        <w:jc w:val="both"/>
        <w:rPr>
          <w:rFonts w:ascii="Arial" w:eastAsia="Arial" w:hAnsi="Arial" w:cs="Arial"/>
          <w:b/>
          <w:bCs/>
          <w:sz w:val="22"/>
          <w:szCs w:val="22"/>
        </w:rPr>
      </w:pPr>
    </w:p>
    <w:p w:rsidR="00C73705" w:rsidRDefault="00C73705">
      <w:pPr>
        <w:spacing w:line="288" w:lineRule="auto"/>
        <w:jc w:val="both"/>
        <w:rPr>
          <w:rFonts w:ascii="Arial" w:eastAsia="Arial" w:hAnsi="Arial" w:cs="Arial"/>
          <w:b/>
          <w:bCs/>
          <w:sz w:val="22"/>
          <w:szCs w:val="22"/>
        </w:rPr>
      </w:pPr>
    </w:p>
    <w:p w:rsidR="00C73705" w:rsidRDefault="00C73705">
      <w:pPr>
        <w:spacing w:line="288" w:lineRule="auto"/>
        <w:jc w:val="both"/>
        <w:rPr>
          <w:rFonts w:ascii="Arial" w:eastAsia="Arial" w:hAnsi="Arial" w:cs="Arial"/>
          <w:b/>
          <w:bCs/>
          <w:sz w:val="22"/>
          <w:szCs w:val="22"/>
        </w:rPr>
      </w:pPr>
    </w:p>
    <w:p w:rsidR="00C73705" w:rsidRDefault="00C73705">
      <w:pPr>
        <w:spacing w:line="288" w:lineRule="auto"/>
        <w:jc w:val="center"/>
        <w:rPr>
          <w:rFonts w:ascii="Arial" w:eastAsia="Arial" w:hAnsi="Arial" w:cs="Arial"/>
          <w:sz w:val="22"/>
          <w:szCs w:val="22"/>
        </w:rPr>
      </w:pPr>
    </w:p>
    <w:p w:rsidR="00C73705" w:rsidRDefault="00C73705">
      <w:pPr>
        <w:spacing w:line="288" w:lineRule="auto"/>
        <w:jc w:val="center"/>
        <w:rPr>
          <w:rFonts w:ascii="Arial" w:eastAsia="Arial" w:hAnsi="Arial" w:cs="Arial"/>
          <w:sz w:val="22"/>
          <w:szCs w:val="22"/>
        </w:rPr>
      </w:pPr>
    </w:p>
    <w:p w:rsidR="00C73705" w:rsidRDefault="00C73705">
      <w:pPr>
        <w:spacing w:line="288" w:lineRule="auto"/>
        <w:jc w:val="center"/>
        <w:rPr>
          <w:rFonts w:ascii="Arial" w:eastAsia="Arial" w:hAnsi="Arial" w:cs="Arial"/>
          <w:sz w:val="22"/>
          <w:szCs w:val="22"/>
        </w:rPr>
      </w:pPr>
    </w:p>
    <w:p w:rsidR="00C73705" w:rsidRDefault="00C73705">
      <w:pPr>
        <w:spacing w:line="288" w:lineRule="auto"/>
        <w:jc w:val="center"/>
        <w:rPr>
          <w:rFonts w:ascii="Arial" w:eastAsia="Arial" w:hAnsi="Arial" w:cs="Arial"/>
          <w:sz w:val="22"/>
          <w:szCs w:val="22"/>
        </w:rPr>
      </w:pPr>
    </w:p>
    <w:p w:rsidR="00C73705" w:rsidRDefault="00C73705">
      <w:pPr>
        <w:spacing w:line="288" w:lineRule="auto"/>
        <w:jc w:val="center"/>
        <w:rPr>
          <w:rFonts w:ascii="Arial" w:eastAsia="Arial" w:hAnsi="Arial" w:cs="Arial"/>
          <w:sz w:val="22"/>
          <w:szCs w:val="22"/>
        </w:rPr>
      </w:pPr>
    </w:p>
    <w:p w:rsidR="00C73705" w:rsidRDefault="00C73705">
      <w:pPr>
        <w:spacing w:line="288" w:lineRule="auto"/>
        <w:jc w:val="center"/>
        <w:rPr>
          <w:rFonts w:ascii="Arial" w:eastAsia="Arial" w:hAnsi="Arial" w:cs="Arial"/>
          <w:sz w:val="22"/>
          <w:szCs w:val="22"/>
        </w:rPr>
      </w:pPr>
    </w:p>
    <w:p w:rsidR="00C73705" w:rsidRDefault="00C73705">
      <w:pPr>
        <w:spacing w:line="288" w:lineRule="auto"/>
        <w:jc w:val="center"/>
        <w:rPr>
          <w:rFonts w:ascii="Arial" w:eastAsia="Arial" w:hAnsi="Arial" w:cs="Arial"/>
          <w:sz w:val="22"/>
          <w:szCs w:val="22"/>
        </w:rPr>
      </w:pPr>
    </w:p>
    <w:p w:rsidR="00C73705" w:rsidRDefault="00C73705">
      <w:pPr>
        <w:spacing w:line="288" w:lineRule="auto"/>
        <w:jc w:val="center"/>
        <w:rPr>
          <w:rFonts w:ascii="Arial" w:eastAsia="Arial" w:hAnsi="Arial" w:cs="Arial"/>
          <w:sz w:val="22"/>
          <w:szCs w:val="22"/>
        </w:rPr>
      </w:pPr>
    </w:p>
    <w:p w:rsidR="00C73705" w:rsidRDefault="00C73705">
      <w:pPr>
        <w:spacing w:line="288" w:lineRule="auto"/>
        <w:jc w:val="center"/>
        <w:rPr>
          <w:rFonts w:ascii="Arial" w:eastAsia="Arial" w:hAnsi="Arial" w:cs="Arial"/>
          <w:sz w:val="22"/>
          <w:szCs w:val="22"/>
        </w:rPr>
      </w:pPr>
    </w:p>
    <w:p w:rsidR="00C73705" w:rsidRDefault="00AB232E">
      <w:pPr>
        <w:spacing w:line="288" w:lineRule="auto"/>
        <w:jc w:val="center"/>
        <w:rPr>
          <w:rFonts w:ascii="Arial" w:eastAsia="Arial" w:hAnsi="Arial" w:cs="Arial"/>
          <w:b/>
          <w:bCs/>
          <w:sz w:val="22"/>
          <w:szCs w:val="22"/>
        </w:rPr>
      </w:pPr>
      <w:r>
        <w:rPr>
          <w:rFonts w:ascii="Arial" w:hAnsi="Arial"/>
          <w:sz w:val="22"/>
          <w:szCs w:val="22"/>
        </w:rPr>
        <w:t>Dieser Plan gilt mit seiner Zugänglichmachung auf der Internetseite der Behörde für Schule und Berufsbildung als bekannt gegeben</w:t>
      </w:r>
    </w:p>
    <w:p w:rsidR="00C73705" w:rsidRDefault="00C73705">
      <w:pPr>
        <w:spacing w:line="288" w:lineRule="auto"/>
        <w:jc w:val="both"/>
        <w:rPr>
          <w:rFonts w:ascii="Arial" w:eastAsia="Arial" w:hAnsi="Arial" w:cs="Arial"/>
          <w:b/>
          <w:bCs/>
          <w:sz w:val="22"/>
          <w:szCs w:val="22"/>
        </w:rPr>
      </w:pPr>
    </w:p>
    <w:p w:rsidR="00C73705" w:rsidRDefault="00C73705">
      <w:pPr>
        <w:spacing w:line="288" w:lineRule="auto"/>
        <w:jc w:val="both"/>
        <w:rPr>
          <w:rFonts w:ascii="Arial" w:eastAsia="Arial" w:hAnsi="Arial" w:cs="Arial"/>
          <w:b/>
          <w:bCs/>
          <w:sz w:val="22"/>
          <w:szCs w:val="22"/>
        </w:rPr>
      </w:pPr>
    </w:p>
    <w:p w:rsidR="00C73705" w:rsidRDefault="00C73705">
      <w:pPr>
        <w:spacing w:line="288" w:lineRule="auto"/>
        <w:jc w:val="both"/>
        <w:rPr>
          <w:rFonts w:ascii="Arial" w:eastAsia="Arial" w:hAnsi="Arial" w:cs="Arial"/>
          <w:b/>
          <w:bCs/>
          <w:sz w:val="22"/>
          <w:szCs w:val="22"/>
        </w:rPr>
      </w:pPr>
    </w:p>
    <w:p w:rsidR="00C73705" w:rsidRDefault="00C73705">
      <w:pPr>
        <w:spacing w:line="288" w:lineRule="auto"/>
        <w:jc w:val="both"/>
        <w:rPr>
          <w:rFonts w:ascii="Arial" w:eastAsia="Arial" w:hAnsi="Arial" w:cs="Arial"/>
          <w:b/>
          <w:bCs/>
          <w:sz w:val="22"/>
          <w:szCs w:val="22"/>
        </w:rPr>
      </w:pPr>
    </w:p>
    <w:p w:rsidR="00C73705" w:rsidRDefault="00C73705">
      <w:pPr>
        <w:spacing w:line="288" w:lineRule="auto"/>
        <w:jc w:val="both"/>
        <w:rPr>
          <w:rFonts w:ascii="Arial" w:eastAsia="Arial" w:hAnsi="Arial" w:cs="Arial"/>
          <w:b/>
          <w:bCs/>
          <w:sz w:val="22"/>
          <w:szCs w:val="22"/>
        </w:rPr>
      </w:pPr>
    </w:p>
    <w:p w:rsidR="00C73705" w:rsidRDefault="00AB232E">
      <w:r>
        <w:rPr>
          <w:rFonts w:ascii="Arial Unicode MS" w:hAnsi="Arial Unicode MS"/>
          <w:sz w:val="22"/>
          <w:szCs w:val="22"/>
        </w:rPr>
        <w:br w:type="page"/>
      </w:r>
    </w:p>
    <w:bookmarkStart w:id="2" w:name="_Toc94903676" w:displacedByCustomXml="next"/>
    <w:bookmarkStart w:id="3" w:name="_Toc" w:displacedByCustomXml="next"/>
    <w:sdt>
      <w:sdtPr>
        <w:id w:val="-114141096"/>
        <w:docPartObj>
          <w:docPartGallery w:val="Table of Contents"/>
          <w:docPartUnique/>
        </w:docPartObj>
      </w:sdtPr>
      <w:sdtEndPr>
        <w:rPr>
          <w:b/>
          <w:bCs/>
        </w:rPr>
      </w:sdtEndPr>
      <w:sdtContent>
        <w:p w:rsidR="008865E9" w:rsidRPr="00242717" w:rsidRDefault="008865E9" w:rsidP="008865E9">
          <w:pPr>
            <w:pStyle w:val="KeinLeerraum"/>
            <w:rPr>
              <w:rFonts w:ascii="Arial" w:hAnsi="Arial" w:cs="Arial"/>
            </w:rPr>
          </w:pPr>
        </w:p>
        <w:p w:rsidR="00242717" w:rsidRPr="00242717" w:rsidRDefault="008865E9">
          <w:pPr>
            <w:pStyle w:val="Verzeichnis1"/>
            <w:tabs>
              <w:tab w:val="right" w:leader="dot" w:pos="9338"/>
            </w:tabs>
            <w:rPr>
              <w:rFonts w:ascii="Arial" w:eastAsiaTheme="minorEastAsia" w:hAnsi="Arial" w:cs="Arial"/>
              <w:b w:val="0"/>
              <w:bCs w:val="0"/>
              <w:caps w:val="0"/>
              <w:noProof/>
              <w:color w:val="auto"/>
              <w:sz w:val="22"/>
              <w:szCs w:val="22"/>
              <w:bdr w:val="none" w:sz="0" w:space="0" w:color="auto"/>
              <w14:textOutline w14:w="0" w14:cap="rnd" w14:cmpd="sng" w14:algn="ctr">
                <w14:noFill/>
                <w14:prstDash w14:val="solid"/>
                <w14:bevel/>
              </w14:textOutline>
            </w:rPr>
          </w:pPr>
          <w:r w:rsidRPr="00242717">
            <w:rPr>
              <w:rFonts w:ascii="Arial" w:hAnsi="Arial" w:cs="Arial"/>
            </w:rPr>
            <w:fldChar w:fldCharType="begin"/>
          </w:r>
          <w:r w:rsidRPr="00242717">
            <w:rPr>
              <w:rFonts w:ascii="Arial" w:hAnsi="Arial" w:cs="Arial"/>
            </w:rPr>
            <w:instrText xml:space="preserve"> TOC \o "1-3" \h \z \u </w:instrText>
          </w:r>
          <w:r w:rsidRPr="00242717">
            <w:rPr>
              <w:rFonts w:ascii="Arial" w:hAnsi="Arial" w:cs="Arial"/>
            </w:rPr>
            <w:fldChar w:fldCharType="separate"/>
          </w:r>
          <w:hyperlink w:anchor="_Toc102548352" w:history="1">
            <w:r w:rsidR="00242717" w:rsidRPr="00242717">
              <w:rPr>
                <w:rStyle w:val="Hyperlink"/>
                <w:rFonts w:ascii="Arial" w:hAnsi="Arial" w:cs="Arial"/>
                <w:noProof/>
              </w:rPr>
              <w:t>Vorbemerkung</w:t>
            </w:r>
            <w:r w:rsidR="00242717" w:rsidRPr="00242717">
              <w:rPr>
                <w:rFonts w:ascii="Arial" w:hAnsi="Arial" w:cs="Arial"/>
                <w:noProof/>
                <w:webHidden/>
              </w:rPr>
              <w:tab/>
            </w:r>
            <w:r w:rsidR="00242717" w:rsidRPr="00242717">
              <w:rPr>
                <w:rFonts w:ascii="Arial" w:hAnsi="Arial" w:cs="Arial"/>
                <w:noProof/>
                <w:webHidden/>
              </w:rPr>
              <w:fldChar w:fldCharType="begin"/>
            </w:r>
            <w:r w:rsidR="00242717" w:rsidRPr="00242717">
              <w:rPr>
                <w:rFonts w:ascii="Arial" w:hAnsi="Arial" w:cs="Arial"/>
                <w:noProof/>
                <w:webHidden/>
              </w:rPr>
              <w:instrText xml:space="preserve"> PAGEREF _Toc102548352 \h </w:instrText>
            </w:r>
            <w:r w:rsidR="00242717" w:rsidRPr="00242717">
              <w:rPr>
                <w:rFonts w:ascii="Arial" w:hAnsi="Arial" w:cs="Arial"/>
                <w:noProof/>
                <w:webHidden/>
              </w:rPr>
            </w:r>
            <w:r w:rsidR="00242717" w:rsidRPr="00242717">
              <w:rPr>
                <w:rFonts w:ascii="Arial" w:hAnsi="Arial" w:cs="Arial"/>
                <w:noProof/>
                <w:webHidden/>
              </w:rPr>
              <w:fldChar w:fldCharType="separate"/>
            </w:r>
            <w:r w:rsidR="00F23A29">
              <w:rPr>
                <w:rFonts w:ascii="Arial" w:hAnsi="Arial" w:cs="Arial"/>
                <w:noProof/>
                <w:webHidden/>
              </w:rPr>
              <w:t>3</w:t>
            </w:r>
            <w:r w:rsidR="00242717" w:rsidRPr="00242717">
              <w:rPr>
                <w:rFonts w:ascii="Arial" w:hAnsi="Arial" w:cs="Arial"/>
                <w:noProof/>
                <w:webHidden/>
              </w:rPr>
              <w:fldChar w:fldCharType="end"/>
            </w:r>
          </w:hyperlink>
        </w:p>
        <w:p w:rsidR="00242717" w:rsidRPr="00242717" w:rsidRDefault="002D3A7E">
          <w:pPr>
            <w:pStyle w:val="Verzeichnis1"/>
            <w:tabs>
              <w:tab w:val="left" w:pos="480"/>
              <w:tab w:val="right" w:leader="dot" w:pos="9338"/>
            </w:tabs>
            <w:rPr>
              <w:rFonts w:ascii="Arial" w:eastAsiaTheme="minorEastAsia" w:hAnsi="Arial" w:cs="Arial"/>
              <w:b w:val="0"/>
              <w:bCs w:val="0"/>
              <w:caps w:val="0"/>
              <w:noProof/>
              <w:color w:val="auto"/>
              <w:sz w:val="22"/>
              <w:szCs w:val="22"/>
              <w:bdr w:val="none" w:sz="0" w:space="0" w:color="auto"/>
              <w14:textOutline w14:w="0" w14:cap="rnd" w14:cmpd="sng" w14:algn="ctr">
                <w14:noFill/>
                <w14:prstDash w14:val="solid"/>
                <w14:bevel/>
              </w14:textOutline>
            </w:rPr>
          </w:pPr>
          <w:hyperlink w:anchor="_Toc102548353" w:history="1">
            <w:r w:rsidR="00242717" w:rsidRPr="00242717">
              <w:rPr>
                <w:rStyle w:val="Hyperlink"/>
                <w:rFonts w:ascii="Arial" w:hAnsi="Arial" w:cs="Arial"/>
                <w:noProof/>
              </w:rPr>
              <w:t>0.</w:t>
            </w:r>
            <w:r w:rsidR="00242717" w:rsidRPr="00242717">
              <w:rPr>
                <w:rFonts w:ascii="Arial" w:eastAsiaTheme="minorEastAsia" w:hAnsi="Arial" w:cs="Arial"/>
                <w:b w:val="0"/>
                <w:bCs w:val="0"/>
                <w:caps w:val="0"/>
                <w:noProof/>
                <w:color w:val="auto"/>
                <w:sz w:val="22"/>
                <w:szCs w:val="22"/>
                <w:bdr w:val="none" w:sz="0" w:space="0" w:color="auto"/>
                <w14:textOutline w14:w="0" w14:cap="rnd" w14:cmpd="sng" w14:algn="ctr">
                  <w14:noFill/>
                  <w14:prstDash w14:val="solid"/>
                  <w14:bevel/>
                </w14:textOutline>
              </w:rPr>
              <w:tab/>
            </w:r>
            <w:r w:rsidR="00242717" w:rsidRPr="00242717">
              <w:rPr>
                <w:rStyle w:val="Hyperlink"/>
                <w:rFonts w:ascii="Arial" w:hAnsi="Arial" w:cs="Arial"/>
                <w:noProof/>
              </w:rPr>
              <w:t>Anordnung der sofortigen Vollziehung aller Regelungen</w:t>
            </w:r>
            <w:r w:rsidR="00242717" w:rsidRPr="00242717">
              <w:rPr>
                <w:rFonts w:ascii="Arial" w:hAnsi="Arial" w:cs="Arial"/>
                <w:noProof/>
                <w:webHidden/>
              </w:rPr>
              <w:tab/>
            </w:r>
            <w:r w:rsidR="00242717" w:rsidRPr="00242717">
              <w:rPr>
                <w:rFonts w:ascii="Arial" w:hAnsi="Arial" w:cs="Arial"/>
                <w:noProof/>
                <w:webHidden/>
              </w:rPr>
              <w:fldChar w:fldCharType="begin"/>
            </w:r>
            <w:r w:rsidR="00242717" w:rsidRPr="00242717">
              <w:rPr>
                <w:rFonts w:ascii="Arial" w:hAnsi="Arial" w:cs="Arial"/>
                <w:noProof/>
                <w:webHidden/>
              </w:rPr>
              <w:instrText xml:space="preserve"> PAGEREF _Toc102548353 \h </w:instrText>
            </w:r>
            <w:r w:rsidR="00242717" w:rsidRPr="00242717">
              <w:rPr>
                <w:rFonts w:ascii="Arial" w:hAnsi="Arial" w:cs="Arial"/>
                <w:noProof/>
                <w:webHidden/>
              </w:rPr>
            </w:r>
            <w:r w:rsidR="00242717" w:rsidRPr="00242717">
              <w:rPr>
                <w:rFonts w:ascii="Arial" w:hAnsi="Arial" w:cs="Arial"/>
                <w:noProof/>
                <w:webHidden/>
              </w:rPr>
              <w:fldChar w:fldCharType="separate"/>
            </w:r>
            <w:r w:rsidR="00F23A29">
              <w:rPr>
                <w:rFonts w:ascii="Arial" w:hAnsi="Arial" w:cs="Arial"/>
                <w:noProof/>
                <w:webHidden/>
              </w:rPr>
              <w:t>3</w:t>
            </w:r>
            <w:r w:rsidR="00242717" w:rsidRPr="00242717">
              <w:rPr>
                <w:rFonts w:ascii="Arial" w:hAnsi="Arial" w:cs="Arial"/>
                <w:noProof/>
                <w:webHidden/>
              </w:rPr>
              <w:fldChar w:fldCharType="end"/>
            </w:r>
          </w:hyperlink>
        </w:p>
        <w:p w:rsidR="00242717" w:rsidRPr="00242717" w:rsidRDefault="002D3A7E">
          <w:pPr>
            <w:pStyle w:val="Verzeichnis1"/>
            <w:tabs>
              <w:tab w:val="left" w:pos="480"/>
              <w:tab w:val="right" w:leader="dot" w:pos="9338"/>
            </w:tabs>
            <w:rPr>
              <w:rFonts w:ascii="Arial" w:eastAsiaTheme="minorEastAsia" w:hAnsi="Arial" w:cs="Arial"/>
              <w:b w:val="0"/>
              <w:bCs w:val="0"/>
              <w:caps w:val="0"/>
              <w:noProof/>
              <w:color w:val="auto"/>
              <w:sz w:val="22"/>
              <w:szCs w:val="22"/>
              <w:bdr w:val="none" w:sz="0" w:space="0" w:color="auto"/>
              <w14:textOutline w14:w="0" w14:cap="rnd" w14:cmpd="sng" w14:algn="ctr">
                <w14:noFill/>
                <w14:prstDash w14:val="solid"/>
                <w14:bevel/>
              </w14:textOutline>
            </w:rPr>
          </w:pPr>
          <w:hyperlink w:anchor="_Toc102548354" w:history="1">
            <w:r w:rsidR="00242717" w:rsidRPr="00242717">
              <w:rPr>
                <w:rStyle w:val="Hyperlink"/>
                <w:rFonts w:ascii="Arial" w:hAnsi="Arial" w:cs="Arial"/>
                <w:noProof/>
              </w:rPr>
              <w:t>1.</w:t>
            </w:r>
            <w:r w:rsidR="00242717" w:rsidRPr="00242717">
              <w:rPr>
                <w:rFonts w:ascii="Arial" w:eastAsiaTheme="minorEastAsia" w:hAnsi="Arial" w:cs="Arial"/>
                <w:b w:val="0"/>
                <w:bCs w:val="0"/>
                <w:caps w:val="0"/>
                <w:noProof/>
                <w:color w:val="auto"/>
                <w:sz w:val="22"/>
                <w:szCs w:val="22"/>
                <w:bdr w:val="none" w:sz="0" w:space="0" w:color="auto"/>
                <w14:textOutline w14:w="0" w14:cap="rnd" w14:cmpd="sng" w14:algn="ctr">
                  <w14:noFill/>
                  <w14:prstDash w14:val="solid"/>
                  <w14:bevel/>
                </w14:textOutline>
              </w:rPr>
              <w:tab/>
            </w:r>
            <w:r w:rsidR="00242717" w:rsidRPr="00242717">
              <w:rPr>
                <w:rStyle w:val="Hyperlink"/>
                <w:rFonts w:ascii="Arial" w:hAnsi="Arial" w:cs="Arial"/>
                <w:noProof/>
              </w:rPr>
              <w:t>Durchführung des Schulbetriebs im Schuljahr 2021/22 und darüber hinaus</w:t>
            </w:r>
            <w:r w:rsidR="00242717" w:rsidRPr="00242717">
              <w:rPr>
                <w:rFonts w:ascii="Arial" w:hAnsi="Arial" w:cs="Arial"/>
                <w:noProof/>
                <w:webHidden/>
              </w:rPr>
              <w:tab/>
            </w:r>
            <w:r w:rsidR="00242717" w:rsidRPr="00242717">
              <w:rPr>
                <w:rFonts w:ascii="Arial" w:hAnsi="Arial" w:cs="Arial"/>
                <w:noProof/>
                <w:webHidden/>
              </w:rPr>
              <w:fldChar w:fldCharType="begin"/>
            </w:r>
            <w:r w:rsidR="00242717" w:rsidRPr="00242717">
              <w:rPr>
                <w:rFonts w:ascii="Arial" w:hAnsi="Arial" w:cs="Arial"/>
                <w:noProof/>
                <w:webHidden/>
              </w:rPr>
              <w:instrText xml:space="preserve"> PAGEREF _Toc102548354 \h </w:instrText>
            </w:r>
            <w:r w:rsidR="00242717" w:rsidRPr="00242717">
              <w:rPr>
                <w:rFonts w:ascii="Arial" w:hAnsi="Arial" w:cs="Arial"/>
                <w:noProof/>
                <w:webHidden/>
              </w:rPr>
            </w:r>
            <w:r w:rsidR="00242717" w:rsidRPr="00242717">
              <w:rPr>
                <w:rFonts w:ascii="Arial" w:hAnsi="Arial" w:cs="Arial"/>
                <w:noProof/>
                <w:webHidden/>
              </w:rPr>
              <w:fldChar w:fldCharType="separate"/>
            </w:r>
            <w:r w:rsidR="00F23A29">
              <w:rPr>
                <w:rFonts w:ascii="Arial" w:hAnsi="Arial" w:cs="Arial"/>
                <w:noProof/>
                <w:webHidden/>
              </w:rPr>
              <w:t>3</w:t>
            </w:r>
            <w:r w:rsidR="00242717" w:rsidRPr="00242717">
              <w:rPr>
                <w:rFonts w:ascii="Arial" w:hAnsi="Arial" w:cs="Arial"/>
                <w:noProof/>
                <w:webHidden/>
              </w:rPr>
              <w:fldChar w:fldCharType="end"/>
            </w:r>
          </w:hyperlink>
        </w:p>
        <w:p w:rsidR="00242717" w:rsidRPr="00242717" w:rsidRDefault="002D3A7E">
          <w:pPr>
            <w:pStyle w:val="Verzeichnis1"/>
            <w:tabs>
              <w:tab w:val="left" w:pos="480"/>
              <w:tab w:val="right" w:leader="dot" w:pos="9338"/>
            </w:tabs>
            <w:rPr>
              <w:rFonts w:ascii="Arial" w:eastAsiaTheme="minorEastAsia" w:hAnsi="Arial" w:cs="Arial"/>
              <w:b w:val="0"/>
              <w:bCs w:val="0"/>
              <w:caps w:val="0"/>
              <w:noProof/>
              <w:color w:val="auto"/>
              <w:sz w:val="22"/>
              <w:szCs w:val="22"/>
              <w:bdr w:val="none" w:sz="0" w:space="0" w:color="auto"/>
              <w14:textOutline w14:w="0" w14:cap="rnd" w14:cmpd="sng" w14:algn="ctr">
                <w14:noFill/>
                <w14:prstDash w14:val="solid"/>
                <w14:bevel/>
              </w14:textOutline>
            </w:rPr>
          </w:pPr>
          <w:hyperlink w:anchor="_Toc102548355" w:history="1">
            <w:r w:rsidR="00242717" w:rsidRPr="00242717">
              <w:rPr>
                <w:rStyle w:val="Hyperlink"/>
                <w:rFonts w:ascii="Arial" w:hAnsi="Arial" w:cs="Arial"/>
                <w:noProof/>
              </w:rPr>
              <w:t>2.</w:t>
            </w:r>
            <w:r w:rsidR="00242717" w:rsidRPr="00242717">
              <w:rPr>
                <w:rFonts w:ascii="Arial" w:eastAsiaTheme="minorEastAsia" w:hAnsi="Arial" w:cs="Arial"/>
                <w:b w:val="0"/>
                <w:bCs w:val="0"/>
                <w:caps w:val="0"/>
                <w:noProof/>
                <w:color w:val="auto"/>
                <w:sz w:val="22"/>
                <w:szCs w:val="22"/>
                <w:bdr w:val="none" w:sz="0" w:space="0" w:color="auto"/>
                <w14:textOutline w14:w="0" w14:cap="rnd" w14:cmpd="sng" w14:algn="ctr">
                  <w14:noFill/>
                  <w14:prstDash w14:val="solid"/>
                  <w14:bevel/>
                </w14:textOutline>
              </w:rPr>
              <w:tab/>
            </w:r>
            <w:r w:rsidR="00242717" w:rsidRPr="00242717">
              <w:rPr>
                <w:rStyle w:val="Hyperlink"/>
                <w:rFonts w:ascii="Arial" w:hAnsi="Arial" w:cs="Arial"/>
                <w:noProof/>
              </w:rPr>
              <w:t>Persönliche Hygiene und Umgang mit Symptomen</w:t>
            </w:r>
            <w:r w:rsidR="00242717" w:rsidRPr="00242717">
              <w:rPr>
                <w:rFonts w:ascii="Arial" w:hAnsi="Arial" w:cs="Arial"/>
                <w:noProof/>
                <w:webHidden/>
              </w:rPr>
              <w:tab/>
            </w:r>
            <w:r w:rsidR="00242717" w:rsidRPr="00242717">
              <w:rPr>
                <w:rFonts w:ascii="Arial" w:hAnsi="Arial" w:cs="Arial"/>
                <w:noProof/>
                <w:webHidden/>
              </w:rPr>
              <w:fldChar w:fldCharType="begin"/>
            </w:r>
            <w:r w:rsidR="00242717" w:rsidRPr="00242717">
              <w:rPr>
                <w:rFonts w:ascii="Arial" w:hAnsi="Arial" w:cs="Arial"/>
                <w:noProof/>
                <w:webHidden/>
              </w:rPr>
              <w:instrText xml:space="preserve"> PAGEREF _Toc102548355 \h </w:instrText>
            </w:r>
            <w:r w:rsidR="00242717" w:rsidRPr="00242717">
              <w:rPr>
                <w:rFonts w:ascii="Arial" w:hAnsi="Arial" w:cs="Arial"/>
                <w:noProof/>
                <w:webHidden/>
              </w:rPr>
            </w:r>
            <w:r w:rsidR="00242717" w:rsidRPr="00242717">
              <w:rPr>
                <w:rFonts w:ascii="Arial" w:hAnsi="Arial" w:cs="Arial"/>
                <w:noProof/>
                <w:webHidden/>
              </w:rPr>
              <w:fldChar w:fldCharType="separate"/>
            </w:r>
            <w:r w:rsidR="00F23A29">
              <w:rPr>
                <w:rFonts w:ascii="Arial" w:hAnsi="Arial" w:cs="Arial"/>
                <w:noProof/>
                <w:webHidden/>
              </w:rPr>
              <w:t>4</w:t>
            </w:r>
            <w:r w:rsidR="00242717" w:rsidRPr="00242717">
              <w:rPr>
                <w:rFonts w:ascii="Arial" w:hAnsi="Arial" w:cs="Arial"/>
                <w:noProof/>
                <w:webHidden/>
              </w:rPr>
              <w:fldChar w:fldCharType="end"/>
            </w:r>
          </w:hyperlink>
        </w:p>
        <w:p w:rsidR="00242717" w:rsidRPr="00242717" w:rsidRDefault="002D3A7E">
          <w:pPr>
            <w:pStyle w:val="Verzeichnis2"/>
            <w:tabs>
              <w:tab w:val="left" w:pos="720"/>
              <w:tab w:val="right" w:leader="dot" w:pos="9338"/>
            </w:tabs>
            <w:rPr>
              <w:rFonts w:ascii="Arial" w:eastAsiaTheme="minorEastAsia" w:hAnsi="Arial" w:cs="Arial"/>
              <w:smallCaps w:val="0"/>
              <w:noProof/>
              <w:color w:val="auto"/>
              <w:sz w:val="22"/>
              <w:szCs w:val="22"/>
              <w:bdr w:val="none" w:sz="0" w:space="0" w:color="auto"/>
              <w14:textOutline w14:w="0" w14:cap="rnd" w14:cmpd="sng" w14:algn="ctr">
                <w14:noFill/>
                <w14:prstDash w14:val="solid"/>
                <w14:bevel/>
              </w14:textOutline>
            </w:rPr>
          </w:pPr>
          <w:hyperlink w:anchor="_Toc102548356" w:history="1">
            <w:r w:rsidR="00242717" w:rsidRPr="00242717">
              <w:rPr>
                <w:rStyle w:val="Hyperlink"/>
                <w:rFonts w:ascii="Arial" w:hAnsi="Arial" w:cs="Arial"/>
                <w:noProof/>
              </w:rPr>
              <w:t>3.</w:t>
            </w:r>
            <w:r w:rsidR="00242717" w:rsidRPr="00242717">
              <w:rPr>
                <w:rFonts w:ascii="Arial" w:eastAsiaTheme="minorEastAsia" w:hAnsi="Arial" w:cs="Arial"/>
                <w:smallCaps w:val="0"/>
                <w:noProof/>
                <w:color w:val="auto"/>
                <w:sz w:val="22"/>
                <w:szCs w:val="22"/>
                <w:bdr w:val="none" w:sz="0" w:space="0" w:color="auto"/>
                <w14:textOutline w14:w="0" w14:cap="rnd" w14:cmpd="sng" w14:algn="ctr">
                  <w14:noFill/>
                  <w14:prstDash w14:val="solid"/>
                  <w14:bevel/>
                </w14:textOutline>
              </w:rPr>
              <w:tab/>
            </w:r>
            <w:r w:rsidR="00242717" w:rsidRPr="00242717">
              <w:rPr>
                <w:rStyle w:val="Hyperlink"/>
                <w:rFonts w:ascii="Arial" w:hAnsi="Arial" w:cs="Arial"/>
                <w:noProof/>
              </w:rPr>
              <w:t>Verpflichtende Schnelltests für Laien bei allen an der Schule tätigen Personen</w:t>
            </w:r>
            <w:r w:rsidR="00242717" w:rsidRPr="00242717">
              <w:rPr>
                <w:rFonts w:ascii="Arial" w:hAnsi="Arial" w:cs="Arial"/>
                <w:noProof/>
                <w:webHidden/>
              </w:rPr>
              <w:tab/>
            </w:r>
            <w:r w:rsidR="00242717" w:rsidRPr="00242717">
              <w:rPr>
                <w:rFonts w:ascii="Arial" w:hAnsi="Arial" w:cs="Arial"/>
                <w:noProof/>
                <w:webHidden/>
              </w:rPr>
              <w:fldChar w:fldCharType="begin"/>
            </w:r>
            <w:r w:rsidR="00242717" w:rsidRPr="00242717">
              <w:rPr>
                <w:rFonts w:ascii="Arial" w:hAnsi="Arial" w:cs="Arial"/>
                <w:noProof/>
                <w:webHidden/>
              </w:rPr>
              <w:instrText xml:space="preserve"> PAGEREF _Toc102548356 \h </w:instrText>
            </w:r>
            <w:r w:rsidR="00242717" w:rsidRPr="00242717">
              <w:rPr>
                <w:rFonts w:ascii="Arial" w:hAnsi="Arial" w:cs="Arial"/>
                <w:noProof/>
                <w:webHidden/>
              </w:rPr>
            </w:r>
            <w:r w:rsidR="00242717" w:rsidRPr="00242717">
              <w:rPr>
                <w:rFonts w:ascii="Arial" w:hAnsi="Arial" w:cs="Arial"/>
                <w:noProof/>
                <w:webHidden/>
              </w:rPr>
              <w:fldChar w:fldCharType="separate"/>
            </w:r>
            <w:r w:rsidR="00F23A29">
              <w:rPr>
                <w:rFonts w:ascii="Arial" w:hAnsi="Arial" w:cs="Arial"/>
                <w:noProof/>
                <w:webHidden/>
              </w:rPr>
              <w:t>4</w:t>
            </w:r>
            <w:r w:rsidR="00242717" w:rsidRPr="00242717">
              <w:rPr>
                <w:rFonts w:ascii="Arial" w:hAnsi="Arial" w:cs="Arial"/>
                <w:noProof/>
                <w:webHidden/>
              </w:rPr>
              <w:fldChar w:fldCharType="end"/>
            </w:r>
          </w:hyperlink>
        </w:p>
        <w:p w:rsidR="00242717" w:rsidRPr="00242717" w:rsidRDefault="002D3A7E">
          <w:pPr>
            <w:pStyle w:val="Verzeichnis2"/>
            <w:tabs>
              <w:tab w:val="left" w:pos="720"/>
              <w:tab w:val="right" w:leader="dot" w:pos="9338"/>
            </w:tabs>
            <w:rPr>
              <w:rFonts w:ascii="Arial" w:eastAsiaTheme="minorEastAsia" w:hAnsi="Arial" w:cs="Arial"/>
              <w:smallCaps w:val="0"/>
              <w:noProof/>
              <w:color w:val="auto"/>
              <w:sz w:val="22"/>
              <w:szCs w:val="22"/>
              <w:bdr w:val="none" w:sz="0" w:space="0" w:color="auto"/>
              <w14:textOutline w14:w="0" w14:cap="rnd" w14:cmpd="sng" w14:algn="ctr">
                <w14:noFill/>
                <w14:prstDash w14:val="solid"/>
                <w14:bevel/>
              </w14:textOutline>
            </w:rPr>
          </w:pPr>
          <w:hyperlink w:anchor="_Toc102548357" w:history="1">
            <w:r w:rsidR="00242717" w:rsidRPr="00242717">
              <w:rPr>
                <w:rStyle w:val="Hyperlink"/>
                <w:rFonts w:ascii="Arial" w:hAnsi="Arial" w:cs="Arial"/>
                <w:noProof/>
              </w:rPr>
              <w:t>3.1</w:t>
            </w:r>
            <w:r w:rsidR="00242717" w:rsidRPr="00242717">
              <w:rPr>
                <w:rFonts w:ascii="Arial" w:eastAsiaTheme="minorEastAsia" w:hAnsi="Arial" w:cs="Arial"/>
                <w:smallCaps w:val="0"/>
                <w:noProof/>
                <w:color w:val="auto"/>
                <w:sz w:val="22"/>
                <w:szCs w:val="22"/>
                <w:bdr w:val="none" w:sz="0" w:space="0" w:color="auto"/>
                <w14:textOutline w14:w="0" w14:cap="rnd" w14:cmpd="sng" w14:algn="ctr">
                  <w14:noFill/>
                  <w14:prstDash w14:val="solid"/>
                  <w14:bevel/>
                </w14:textOutline>
              </w:rPr>
              <w:tab/>
            </w:r>
            <w:r w:rsidR="00242717" w:rsidRPr="00242717">
              <w:rPr>
                <w:rStyle w:val="Hyperlink"/>
                <w:rFonts w:ascii="Arial" w:hAnsi="Arial" w:cs="Arial"/>
                <w:noProof/>
              </w:rPr>
              <w:t>Verpflichtende Schnelltest für Laien bei Schülerinnen und Schülern</w:t>
            </w:r>
            <w:r w:rsidR="00242717" w:rsidRPr="00242717">
              <w:rPr>
                <w:rFonts w:ascii="Arial" w:hAnsi="Arial" w:cs="Arial"/>
                <w:noProof/>
                <w:webHidden/>
              </w:rPr>
              <w:tab/>
            </w:r>
            <w:r w:rsidR="00242717" w:rsidRPr="00242717">
              <w:rPr>
                <w:rFonts w:ascii="Arial" w:hAnsi="Arial" w:cs="Arial"/>
                <w:noProof/>
                <w:webHidden/>
              </w:rPr>
              <w:fldChar w:fldCharType="begin"/>
            </w:r>
            <w:r w:rsidR="00242717" w:rsidRPr="00242717">
              <w:rPr>
                <w:rFonts w:ascii="Arial" w:hAnsi="Arial" w:cs="Arial"/>
                <w:noProof/>
                <w:webHidden/>
              </w:rPr>
              <w:instrText xml:space="preserve"> PAGEREF _Toc102548357 \h </w:instrText>
            </w:r>
            <w:r w:rsidR="00242717" w:rsidRPr="00242717">
              <w:rPr>
                <w:rFonts w:ascii="Arial" w:hAnsi="Arial" w:cs="Arial"/>
                <w:noProof/>
                <w:webHidden/>
              </w:rPr>
            </w:r>
            <w:r w:rsidR="00242717" w:rsidRPr="00242717">
              <w:rPr>
                <w:rFonts w:ascii="Arial" w:hAnsi="Arial" w:cs="Arial"/>
                <w:noProof/>
                <w:webHidden/>
              </w:rPr>
              <w:fldChar w:fldCharType="separate"/>
            </w:r>
            <w:r w:rsidR="00F23A29">
              <w:rPr>
                <w:rFonts w:ascii="Arial" w:hAnsi="Arial" w:cs="Arial"/>
                <w:noProof/>
                <w:webHidden/>
              </w:rPr>
              <w:t>5</w:t>
            </w:r>
            <w:r w:rsidR="00242717" w:rsidRPr="00242717">
              <w:rPr>
                <w:rFonts w:ascii="Arial" w:hAnsi="Arial" w:cs="Arial"/>
                <w:noProof/>
                <w:webHidden/>
              </w:rPr>
              <w:fldChar w:fldCharType="end"/>
            </w:r>
          </w:hyperlink>
        </w:p>
        <w:p w:rsidR="00242717" w:rsidRPr="00242717" w:rsidRDefault="002D3A7E">
          <w:pPr>
            <w:pStyle w:val="Verzeichnis2"/>
            <w:tabs>
              <w:tab w:val="left" w:pos="720"/>
              <w:tab w:val="right" w:leader="dot" w:pos="9338"/>
            </w:tabs>
            <w:rPr>
              <w:rFonts w:ascii="Arial" w:eastAsiaTheme="minorEastAsia" w:hAnsi="Arial" w:cs="Arial"/>
              <w:smallCaps w:val="0"/>
              <w:noProof/>
              <w:color w:val="auto"/>
              <w:sz w:val="22"/>
              <w:szCs w:val="22"/>
              <w:bdr w:val="none" w:sz="0" w:space="0" w:color="auto"/>
              <w14:textOutline w14:w="0" w14:cap="rnd" w14:cmpd="sng" w14:algn="ctr">
                <w14:noFill/>
                <w14:prstDash w14:val="solid"/>
                <w14:bevel/>
              </w14:textOutline>
            </w:rPr>
          </w:pPr>
          <w:hyperlink w:anchor="_Toc102548358" w:history="1">
            <w:r w:rsidR="00242717" w:rsidRPr="00242717">
              <w:rPr>
                <w:rStyle w:val="Hyperlink"/>
                <w:rFonts w:ascii="Arial" w:hAnsi="Arial" w:cs="Arial"/>
                <w:noProof/>
              </w:rPr>
              <w:t>3.2</w:t>
            </w:r>
            <w:r w:rsidR="00242717" w:rsidRPr="00242717">
              <w:rPr>
                <w:rFonts w:ascii="Arial" w:eastAsiaTheme="minorEastAsia" w:hAnsi="Arial" w:cs="Arial"/>
                <w:smallCaps w:val="0"/>
                <w:noProof/>
                <w:color w:val="auto"/>
                <w:sz w:val="22"/>
                <w:szCs w:val="22"/>
                <w:bdr w:val="none" w:sz="0" w:space="0" w:color="auto"/>
                <w14:textOutline w14:w="0" w14:cap="rnd" w14:cmpd="sng" w14:algn="ctr">
                  <w14:noFill/>
                  <w14:prstDash w14:val="solid"/>
                  <w14:bevel/>
                </w14:textOutline>
              </w:rPr>
              <w:tab/>
            </w:r>
            <w:r w:rsidR="00242717" w:rsidRPr="00242717">
              <w:rPr>
                <w:rStyle w:val="Hyperlink"/>
                <w:rFonts w:ascii="Arial" w:hAnsi="Arial" w:cs="Arial"/>
                <w:noProof/>
              </w:rPr>
              <w:t>Ausnahmen von der Testpflicht</w:t>
            </w:r>
            <w:r w:rsidR="00242717" w:rsidRPr="00242717">
              <w:rPr>
                <w:rFonts w:ascii="Arial" w:hAnsi="Arial" w:cs="Arial"/>
                <w:noProof/>
                <w:webHidden/>
              </w:rPr>
              <w:tab/>
            </w:r>
            <w:r w:rsidR="00242717" w:rsidRPr="00242717">
              <w:rPr>
                <w:rFonts w:ascii="Arial" w:hAnsi="Arial" w:cs="Arial"/>
                <w:noProof/>
                <w:webHidden/>
              </w:rPr>
              <w:fldChar w:fldCharType="begin"/>
            </w:r>
            <w:r w:rsidR="00242717" w:rsidRPr="00242717">
              <w:rPr>
                <w:rFonts w:ascii="Arial" w:hAnsi="Arial" w:cs="Arial"/>
                <w:noProof/>
                <w:webHidden/>
              </w:rPr>
              <w:instrText xml:space="preserve"> PAGEREF _Toc102548358 \h </w:instrText>
            </w:r>
            <w:r w:rsidR="00242717" w:rsidRPr="00242717">
              <w:rPr>
                <w:rFonts w:ascii="Arial" w:hAnsi="Arial" w:cs="Arial"/>
                <w:noProof/>
                <w:webHidden/>
              </w:rPr>
            </w:r>
            <w:r w:rsidR="00242717" w:rsidRPr="00242717">
              <w:rPr>
                <w:rFonts w:ascii="Arial" w:hAnsi="Arial" w:cs="Arial"/>
                <w:noProof/>
                <w:webHidden/>
              </w:rPr>
              <w:fldChar w:fldCharType="separate"/>
            </w:r>
            <w:r w:rsidR="00F23A29">
              <w:rPr>
                <w:rFonts w:ascii="Arial" w:hAnsi="Arial" w:cs="Arial"/>
                <w:noProof/>
                <w:webHidden/>
              </w:rPr>
              <w:t>5</w:t>
            </w:r>
            <w:r w:rsidR="00242717" w:rsidRPr="00242717">
              <w:rPr>
                <w:rFonts w:ascii="Arial" w:hAnsi="Arial" w:cs="Arial"/>
                <w:noProof/>
                <w:webHidden/>
              </w:rPr>
              <w:fldChar w:fldCharType="end"/>
            </w:r>
          </w:hyperlink>
        </w:p>
        <w:p w:rsidR="00242717" w:rsidRPr="00242717" w:rsidRDefault="002D3A7E">
          <w:pPr>
            <w:pStyle w:val="Verzeichnis1"/>
            <w:tabs>
              <w:tab w:val="left" w:pos="480"/>
              <w:tab w:val="right" w:leader="dot" w:pos="9338"/>
            </w:tabs>
            <w:rPr>
              <w:rFonts w:ascii="Arial" w:eastAsiaTheme="minorEastAsia" w:hAnsi="Arial" w:cs="Arial"/>
              <w:b w:val="0"/>
              <w:bCs w:val="0"/>
              <w:caps w:val="0"/>
              <w:noProof/>
              <w:color w:val="auto"/>
              <w:sz w:val="22"/>
              <w:szCs w:val="22"/>
              <w:bdr w:val="none" w:sz="0" w:space="0" w:color="auto"/>
              <w14:textOutline w14:w="0" w14:cap="rnd" w14:cmpd="sng" w14:algn="ctr">
                <w14:noFill/>
                <w14:prstDash w14:val="solid"/>
                <w14:bevel/>
              </w14:textOutline>
            </w:rPr>
          </w:pPr>
          <w:hyperlink w:anchor="_Toc102548359" w:history="1">
            <w:r w:rsidR="00242717" w:rsidRPr="00242717">
              <w:rPr>
                <w:rStyle w:val="Hyperlink"/>
                <w:rFonts w:ascii="Arial" w:hAnsi="Arial" w:cs="Arial"/>
                <w:noProof/>
              </w:rPr>
              <w:t>4.</w:t>
            </w:r>
            <w:r w:rsidR="00242717" w:rsidRPr="00242717">
              <w:rPr>
                <w:rFonts w:ascii="Arial" w:eastAsiaTheme="minorEastAsia" w:hAnsi="Arial" w:cs="Arial"/>
                <w:b w:val="0"/>
                <w:bCs w:val="0"/>
                <w:caps w:val="0"/>
                <w:noProof/>
                <w:color w:val="auto"/>
                <w:sz w:val="22"/>
                <w:szCs w:val="22"/>
                <w:bdr w:val="none" w:sz="0" w:space="0" w:color="auto"/>
                <w14:textOutline w14:w="0" w14:cap="rnd" w14:cmpd="sng" w14:algn="ctr">
                  <w14:noFill/>
                  <w14:prstDash w14:val="solid"/>
                  <w14:bevel/>
                </w14:textOutline>
              </w:rPr>
              <w:tab/>
            </w:r>
            <w:r w:rsidR="00242717" w:rsidRPr="00242717">
              <w:rPr>
                <w:rStyle w:val="Hyperlink"/>
                <w:rFonts w:ascii="Arial" w:hAnsi="Arial" w:cs="Arial"/>
                <w:noProof/>
              </w:rPr>
              <w:t>Das Tragen von medizinischen Masken</w:t>
            </w:r>
            <w:r w:rsidR="00242717" w:rsidRPr="00242717">
              <w:rPr>
                <w:rFonts w:ascii="Arial" w:hAnsi="Arial" w:cs="Arial"/>
                <w:noProof/>
                <w:webHidden/>
              </w:rPr>
              <w:tab/>
            </w:r>
            <w:r w:rsidR="00242717" w:rsidRPr="00242717">
              <w:rPr>
                <w:rFonts w:ascii="Arial" w:hAnsi="Arial" w:cs="Arial"/>
                <w:noProof/>
                <w:webHidden/>
              </w:rPr>
              <w:fldChar w:fldCharType="begin"/>
            </w:r>
            <w:r w:rsidR="00242717" w:rsidRPr="00242717">
              <w:rPr>
                <w:rFonts w:ascii="Arial" w:hAnsi="Arial" w:cs="Arial"/>
                <w:noProof/>
                <w:webHidden/>
              </w:rPr>
              <w:instrText xml:space="preserve"> PAGEREF _Toc102548359 \h </w:instrText>
            </w:r>
            <w:r w:rsidR="00242717" w:rsidRPr="00242717">
              <w:rPr>
                <w:rFonts w:ascii="Arial" w:hAnsi="Arial" w:cs="Arial"/>
                <w:noProof/>
                <w:webHidden/>
              </w:rPr>
            </w:r>
            <w:r w:rsidR="00242717" w:rsidRPr="00242717">
              <w:rPr>
                <w:rFonts w:ascii="Arial" w:hAnsi="Arial" w:cs="Arial"/>
                <w:noProof/>
                <w:webHidden/>
              </w:rPr>
              <w:fldChar w:fldCharType="separate"/>
            </w:r>
            <w:r w:rsidR="00F23A29">
              <w:rPr>
                <w:rFonts w:ascii="Arial" w:hAnsi="Arial" w:cs="Arial"/>
                <w:noProof/>
                <w:webHidden/>
              </w:rPr>
              <w:t>6</w:t>
            </w:r>
            <w:r w:rsidR="00242717" w:rsidRPr="00242717">
              <w:rPr>
                <w:rFonts w:ascii="Arial" w:hAnsi="Arial" w:cs="Arial"/>
                <w:noProof/>
                <w:webHidden/>
              </w:rPr>
              <w:fldChar w:fldCharType="end"/>
            </w:r>
          </w:hyperlink>
        </w:p>
        <w:p w:rsidR="00242717" w:rsidRPr="00242717" w:rsidRDefault="002D3A7E">
          <w:pPr>
            <w:pStyle w:val="Verzeichnis1"/>
            <w:tabs>
              <w:tab w:val="left" w:pos="480"/>
              <w:tab w:val="right" w:leader="dot" w:pos="9338"/>
            </w:tabs>
            <w:rPr>
              <w:rFonts w:ascii="Arial" w:eastAsiaTheme="minorEastAsia" w:hAnsi="Arial" w:cs="Arial"/>
              <w:b w:val="0"/>
              <w:bCs w:val="0"/>
              <w:caps w:val="0"/>
              <w:noProof/>
              <w:color w:val="auto"/>
              <w:sz w:val="22"/>
              <w:szCs w:val="22"/>
              <w:bdr w:val="none" w:sz="0" w:space="0" w:color="auto"/>
              <w14:textOutline w14:w="0" w14:cap="rnd" w14:cmpd="sng" w14:algn="ctr">
                <w14:noFill/>
                <w14:prstDash w14:val="solid"/>
                <w14:bevel/>
              </w14:textOutline>
            </w:rPr>
          </w:pPr>
          <w:hyperlink w:anchor="_Toc102548360" w:history="1">
            <w:r w:rsidR="00242717" w:rsidRPr="00242717">
              <w:rPr>
                <w:rStyle w:val="Hyperlink"/>
                <w:rFonts w:ascii="Arial" w:hAnsi="Arial" w:cs="Arial"/>
                <w:noProof/>
              </w:rPr>
              <w:t>5.</w:t>
            </w:r>
            <w:r w:rsidR="00242717" w:rsidRPr="00242717">
              <w:rPr>
                <w:rFonts w:ascii="Arial" w:eastAsiaTheme="minorEastAsia" w:hAnsi="Arial" w:cs="Arial"/>
                <w:b w:val="0"/>
                <w:bCs w:val="0"/>
                <w:caps w:val="0"/>
                <w:noProof/>
                <w:color w:val="auto"/>
                <w:sz w:val="22"/>
                <w:szCs w:val="22"/>
                <w:bdr w:val="none" w:sz="0" w:space="0" w:color="auto"/>
                <w14:textOutline w14:w="0" w14:cap="rnd" w14:cmpd="sng" w14:algn="ctr">
                  <w14:noFill/>
                  <w14:prstDash w14:val="solid"/>
                  <w14:bevel/>
                </w14:textOutline>
              </w:rPr>
              <w:tab/>
            </w:r>
            <w:r w:rsidR="00242717" w:rsidRPr="00242717">
              <w:rPr>
                <w:rStyle w:val="Hyperlink"/>
                <w:rFonts w:ascii="Arial" w:hAnsi="Arial" w:cs="Arial"/>
                <w:noProof/>
              </w:rPr>
              <w:t>Umgang mit Schülerinnen und Schülern mit erhöhtem Risiko</w:t>
            </w:r>
            <w:r w:rsidR="00242717" w:rsidRPr="00242717">
              <w:rPr>
                <w:rFonts w:ascii="Arial" w:hAnsi="Arial" w:cs="Arial"/>
                <w:noProof/>
                <w:webHidden/>
              </w:rPr>
              <w:tab/>
            </w:r>
            <w:r w:rsidR="00242717" w:rsidRPr="00242717">
              <w:rPr>
                <w:rFonts w:ascii="Arial" w:hAnsi="Arial" w:cs="Arial"/>
                <w:noProof/>
                <w:webHidden/>
              </w:rPr>
              <w:fldChar w:fldCharType="begin"/>
            </w:r>
            <w:r w:rsidR="00242717" w:rsidRPr="00242717">
              <w:rPr>
                <w:rFonts w:ascii="Arial" w:hAnsi="Arial" w:cs="Arial"/>
                <w:noProof/>
                <w:webHidden/>
              </w:rPr>
              <w:instrText xml:space="preserve"> PAGEREF _Toc102548360 \h </w:instrText>
            </w:r>
            <w:r w:rsidR="00242717" w:rsidRPr="00242717">
              <w:rPr>
                <w:rFonts w:ascii="Arial" w:hAnsi="Arial" w:cs="Arial"/>
                <w:noProof/>
                <w:webHidden/>
              </w:rPr>
            </w:r>
            <w:r w:rsidR="00242717" w:rsidRPr="00242717">
              <w:rPr>
                <w:rFonts w:ascii="Arial" w:hAnsi="Arial" w:cs="Arial"/>
                <w:noProof/>
                <w:webHidden/>
              </w:rPr>
              <w:fldChar w:fldCharType="separate"/>
            </w:r>
            <w:r w:rsidR="00F23A29">
              <w:rPr>
                <w:rFonts w:ascii="Arial" w:hAnsi="Arial" w:cs="Arial"/>
                <w:noProof/>
                <w:webHidden/>
              </w:rPr>
              <w:t>6</w:t>
            </w:r>
            <w:r w:rsidR="00242717" w:rsidRPr="00242717">
              <w:rPr>
                <w:rFonts w:ascii="Arial" w:hAnsi="Arial" w:cs="Arial"/>
                <w:noProof/>
                <w:webHidden/>
              </w:rPr>
              <w:fldChar w:fldCharType="end"/>
            </w:r>
          </w:hyperlink>
        </w:p>
        <w:p w:rsidR="00242717" w:rsidRPr="00242717" w:rsidRDefault="002D3A7E">
          <w:pPr>
            <w:pStyle w:val="Verzeichnis1"/>
            <w:tabs>
              <w:tab w:val="left" w:pos="480"/>
              <w:tab w:val="right" w:leader="dot" w:pos="9338"/>
            </w:tabs>
            <w:rPr>
              <w:rFonts w:ascii="Arial" w:eastAsiaTheme="minorEastAsia" w:hAnsi="Arial" w:cs="Arial"/>
              <w:b w:val="0"/>
              <w:bCs w:val="0"/>
              <w:caps w:val="0"/>
              <w:noProof/>
              <w:color w:val="auto"/>
              <w:sz w:val="22"/>
              <w:szCs w:val="22"/>
              <w:bdr w:val="none" w:sz="0" w:space="0" w:color="auto"/>
              <w14:textOutline w14:w="0" w14:cap="rnd" w14:cmpd="sng" w14:algn="ctr">
                <w14:noFill/>
                <w14:prstDash w14:val="solid"/>
                <w14:bevel/>
              </w14:textOutline>
            </w:rPr>
          </w:pPr>
          <w:hyperlink w:anchor="_Toc102548361" w:history="1">
            <w:r w:rsidR="00242717" w:rsidRPr="00242717">
              <w:rPr>
                <w:rStyle w:val="Hyperlink"/>
                <w:rFonts w:ascii="Arial" w:hAnsi="Arial" w:cs="Arial"/>
                <w:noProof/>
              </w:rPr>
              <w:t>6.</w:t>
            </w:r>
            <w:r w:rsidR="00242717" w:rsidRPr="00242717">
              <w:rPr>
                <w:rFonts w:ascii="Arial" w:eastAsiaTheme="minorEastAsia" w:hAnsi="Arial" w:cs="Arial"/>
                <w:b w:val="0"/>
                <w:bCs w:val="0"/>
                <w:caps w:val="0"/>
                <w:noProof/>
                <w:color w:val="auto"/>
                <w:sz w:val="22"/>
                <w:szCs w:val="22"/>
                <w:bdr w:val="none" w:sz="0" w:space="0" w:color="auto"/>
                <w14:textOutline w14:w="0" w14:cap="rnd" w14:cmpd="sng" w14:algn="ctr">
                  <w14:noFill/>
                  <w14:prstDash w14:val="solid"/>
                  <w14:bevel/>
                </w14:textOutline>
              </w:rPr>
              <w:tab/>
            </w:r>
            <w:r w:rsidR="00242717" w:rsidRPr="00242717">
              <w:rPr>
                <w:rStyle w:val="Hyperlink"/>
                <w:rFonts w:ascii="Arial" w:hAnsi="Arial" w:cs="Arial"/>
                <w:noProof/>
              </w:rPr>
              <w:t>Lüftung der schulischen Räumlichkeiten</w:t>
            </w:r>
            <w:r w:rsidR="00242717" w:rsidRPr="00242717">
              <w:rPr>
                <w:rFonts w:ascii="Arial" w:hAnsi="Arial" w:cs="Arial"/>
                <w:noProof/>
                <w:webHidden/>
              </w:rPr>
              <w:tab/>
            </w:r>
            <w:r w:rsidR="00242717" w:rsidRPr="00242717">
              <w:rPr>
                <w:rFonts w:ascii="Arial" w:hAnsi="Arial" w:cs="Arial"/>
                <w:noProof/>
                <w:webHidden/>
              </w:rPr>
              <w:fldChar w:fldCharType="begin"/>
            </w:r>
            <w:r w:rsidR="00242717" w:rsidRPr="00242717">
              <w:rPr>
                <w:rFonts w:ascii="Arial" w:hAnsi="Arial" w:cs="Arial"/>
                <w:noProof/>
                <w:webHidden/>
              </w:rPr>
              <w:instrText xml:space="preserve"> PAGEREF _Toc102548361 \h </w:instrText>
            </w:r>
            <w:r w:rsidR="00242717" w:rsidRPr="00242717">
              <w:rPr>
                <w:rFonts w:ascii="Arial" w:hAnsi="Arial" w:cs="Arial"/>
                <w:noProof/>
                <w:webHidden/>
              </w:rPr>
            </w:r>
            <w:r w:rsidR="00242717" w:rsidRPr="00242717">
              <w:rPr>
                <w:rFonts w:ascii="Arial" w:hAnsi="Arial" w:cs="Arial"/>
                <w:noProof/>
                <w:webHidden/>
              </w:rPr>
              <w:fldChar w:fldCharType="separate"/>
            </w:r>
            <w:r w:rsidR="00F23A29">
              <w:rPr>
                <w:rFonts w:ascii="Arial" w:hAnsi="Arial" w:cs="Arial"/>
                <w:noProof/>
                <w:webHidden/>
              </w:rPr>
              <w:t>7</w:t>
            </w:r>
            <w:r w:rsidR="00242717" w:rsidRPr="00242717">
              <w:rPr>
                <w:rFonts w:ascii="Arial" w:hAnsi="Arial" w:cs="Arial"/>
                <w:noProof/>
                <w:webHidden/>
              </w:rPr>
              <w:fldChar w:fldCharType="end"/>
            </w:r>
          </w:hyperlink>
        </w:p>
        <w:p w:rsidR="00242717" w:rsidRPr="00242717" w:rsidRDefault="002D3A7E">
          <w:pPr>
            <w:pStyle w:val="Verzeichnis1"/>
            <w:tabs>
              <w:tab w:val="left" w:pos="480"/>
              <w:tab w:val="right" w:leader="dot" w:pos="9338"/>
            </w:tabs>
            <w:rPr>
              <w:rFonts w:ascii="Arial" w:eastAsiaTheme="minorEastAsia" w:hAnsi="Arial" w:cs="Arial"/>
              <w:b w:val="0"/>
              <w:bCs w:val="0"/>
              <w:caps w:val="0"/>
              <w:noProof/>
              <w:color w:val="auto"/>
              <w:sz w:val="22"/>
              <w:szCs w:val="22"/>
              <w:bdr w:val="none" w:sz="0" w:space="0" w:color="auto"/>
              <w14:textOutline w14:w="0" w14:cap="rnd" w14:cmpd="sng" w14:algn="ctr">
                <w14:noFill/>
                <w14:prstDash w14:val="solid"/>
                <w14:bevel/>
              </w14:textOutline>
            </w:rPr>
          </w:pPr>
          <w:hyperlink w:anchor="_Toc102548362" w:history="1">
            <w:r w:rsidR="00242717" w:rsidRPr="00242717">
              <w:rPr>
                <w:rStyle w:val="Hyperlink"/>
                <w:rFonts w:ascii="Arial" w:hAnsi="Arial" w:cs="Arial"/>
                <w:noProof/>
              </w:rPr>
              <w:t>7.</w:t>
            </w:r>
            <w:r w:rsidR="00242717" w:rsidRPr="00242717">
              <w:rPr>
                <w:rFonts w:ascii="Arial" w:eastAsiaTheme="minorEastAsia" w:hAnsi="Arial" w:cs="Arial"/>
                <w:b w:val="0"/>
                <w:bCs w:val="0"/>
                <w:caps w:val="0"/>
                <w:noProof/>
                <w:color w:val="auto"/>
                <w:sz w:val="22"/>
                <w:szCs w:val="22"/>
                <w:bdr w:val="none" w:sz="0" w:space="0" w:color="auto"/>
                <w14:textOutline w14:w="0" w14:cap="rnd" w14:cmpd="sng" w14:algn="ctr">
                  <w14:noFill/>
                  <w14:prstDash w14:val="solid"/>
                  <w14:bevel/>
                </w14:textOutline>
              </w:rPr>
              <w:tab/>
            </w:r>
            <w:r w:rsidR="00242717" w:rsidRPr="00242717">
              <w:rPr>
                <w:rStyle w:val="Hyperlink"/>
                <w:rFonts w:ascii="Arial" w:hAnsi="Arial" w:cs="Arial"/>
                <w:noProof/>
              </w:rPr>
              <w:t>Infektionsschutz im Schulbüro</w:t>
            </w:r>
            <w:r w:rsidR="00242717" w:rsidRPr="00242717">
              <w:rPr>
                <w:rFonts w:ascii="Arial" w:hAnsi="Arial" w:cs="Arial"/>
                <w:noProof/>
                <w:webHidden/>
              </w:rPr>
              <w:tab/>
            </w:r>
            <w:r w:rsidR="00242717" w:rsidRPr="00242717">
              <w:rPr>
                <w:rFonts w:ascii="Arial" w:hAnsi="Arial" w:cs="Arial"/>
                <w:noProof/>
                <w:webHidden/>
              </w:rPr>
              <w:fldChar w:fldCharType="begin"/>
            </w:r>
            <w:r w:rsidR="00242717" w:rsidRPr="00242717">
              <w:rPr>
                <w:rFonts w:ascii="Arial" w:hAnsi="Arial" w:cs="Arial"/>
                <w:noProof/>
                <w:webHidden/>
              </w:rPr>
              <w:instrText xml:space="preserve"> PAGEREF _Toc102548362 \h </w:instrText>
            </w:r>
            <w:r w:rsidR="00242717" w:rsidRPr="00242717">
              <w:rPr>
                <w:rFonts w:ascii="Arial" w:hAnsi="Arial" w:cs="Arial"/>
                <w:noProof/>
                <w:webHidden/>
              </w:rPr>
            </w:r>
            <w:r w:rsidR="00242717" w:rsidRPr="00242717">
              <w:rPr>
                <w:rFonts w:ascii="Arial" w:hAnsi="Arial" w:cs="Arial"/>
                <w:noProof/>
                <w:webHidden/>
              </w:rPr>
              <w:fldChar w:fldCharType="separate"/>
            </w:r>
            <w:r w:rsidR="00F23A29">
              <w:rPr>
                <w:rFonts w:ascii="Arial" w:hAnsi="Arial" w:cs="Arial"/>
                <w:noProof/>
                <w:webHidden/>
              </w:rPr>
              <w:t>8</w:t>
            </w:r>
            <w:r w:rsidR="00242717" w:rsidRPr="00242717">
              <w:rPr>
                <w:rFonts w:ascii="Arial" w:hAnsi="Arial" w:cs="Arial"/>
                <w:noProof/>
                <w:webHidden/>
              </w:rPr>
              <w:fldChar w:fldCharType="end"/>
            </w:r>
          </w:hyperlink>
        </w:p>
        <w:p w:rsidR="00242717" w:rsidRPr="00242717" w:rsidRDefault="002D3A7E">
          <w:pPr>
            <w:pStyle w:val="Verzeichnis1"/>
            <w:tabs>
              <w:tab w:val="left" w:pos="480"/>
              <w:tab w:val="right" w:leader="dot" w:pos="9338"/>
            </w:tabs>
            <w:rPr>
              <w:rFonts w:ascii="Arial" w:eastAsiaTheme="minorEastAsia" w:hAnsi="Arial" w:cs="Arial"/>
              <w:b w:val="0"/>
              <w:bCs w:val="0"/>
              <w:caps w:val="0"/>
              <w:noProof/>
              <w:color w:val="auto"/>
              <w:sz w:val="22"/>
              <w:szCs w:val="22"/>
              <w:bdr w:val="none" w:sz="0" w:space="0" w:color="auto"/>
              <w14:textOutline w14:w="0" w14:cap="rnd" w14:cmpd="sng" w14:algn="ctr">
                <w14:noFill/>
                <w14:prstDash w14:val="solid"/>
                <w14:bevel/>
              </w14:textOutline>
            </w:rPr>
          </w:pPr>
          <w:hyperlink w:anchor="_Toc102548363" w:history="1">
            <w:r w:rsidR="00242717" w:rsidRPr="00242717">
              <w:rPr>
                <w:rStyle w:val="Hyperlink"/>
                <w:rFonts w:ascii="Arial" w:hAnsi="Arial" w:cs="Arial"/>
                <w:noProof/>
              </w:rPr>
              <w:t>8.</w:t>
            </w:r>
            <w:r w:rsidR="00242717" w:rsidRPr="00242717">
              <w:rPr>
                <w:rFonts w:ascii="Arial" w:eastAsiaTheme="minorEastAsia" w:hAnsi="Arial" w:cs="Arial"/>
                <w:b w:val="0"/>
                <w:bCs w:val="0"/>
                <w:caps w:val="0"/>
                <w:noProof/>
                <w:color w:val="auto"/>
                <w:sz w:val="22"/>
                <w:szCs w:val="22"/>
                <w:bdr w:val="none" w:sz="0" w:space="0" w:color="auto"/>
                <w14:textOutline w14:w="0" w14:cap="rnd" w14:cmpd="sng" w14:algn="ctr">
                  <w14:noFill/>
                  <w14:prstDash w14:val="solid"/>
                  <w14:bevel/>
                </w14:textOutline>
              </w:rPr>
              <w:tab/>
            </w:r>
            <w:r w:rsidR="00242717" w:rsidRPr="00242717">
              <w:rPr>
                <w:rStyle w:val="Hyperlink"/>
                <w:rFonts w:ascii="Arial" w:hAnsi="Arial" w:cs="Arial"/>
                <w:noProof/>
              </w:rPr>
              <w:t>Infektionsschutz bei der Ersten Hilfe</w:t>
            </w:r>
            <w:r w:rsidR="00242717" w:rsidRPr="00242717">
              <w:rPr>
                <w:rFonts w:ascii="Arial" w:hAnsi="Arial" w:cs="Arial"/>
                <w:noProof/>
                <w:webHidden/>
              </w:rPr>
              <w:tab/>
            </w:r>
            <w:r w:rsidR="00242717" w:rsidRPr="00242717">
              <w:rPr>
                <w:rFonts w:ascii="Arial" w:hAnsi="Arial" w:cs="Arial"/>
                <w:noProof/>
                <w:webHidden/>
              </w:rPr>
              <w:fldChar w:fldCharType="begin"/>
            </w:r>
            <w:r w:rsidR="00242717" w:rsidRPr="00242717">
              <w:rPr>
                <w:rFonts w:ascii="Arial" w:hAnsi="Arial" w:cs="Arial"/>
                <w:noProof/>
                <w:webHidden/>
              </w:rPr>
              <w:instrText xml:space="preserve"> PAGEREF _Toc102548363 \h </w:instrText>
            </w:r>
            <w:r w:rsidR="00242717" w:rsidRPr="00242717">
              <w:rPr>
                <w:rFonts w:ascii="Arial" w:hAnsi="Arial" w:cs="Arial"/>
                <w:noProof/>
                <w:webHidden/>
              </w:rPr>
            </w:r>
            <w:r w:rsidR="00242717" w:rsidRPr="00242717">
              <w:rPr>
                <w:rFonts w:ascii="Arial" w:hAnsi="Arial" w:cs="Arial"/>
                <w:noProof/>
                <w:webHidden/>
              </w:rPr>
              <w:fldChar w:fldCharType="separate"/>
            </w:r>
            <w:r w:rsidR="00F23A29">
              <w:rPr>
                <w:rFonts w:ascii="Arial" w:hAnsi="Arial" w:cs="Arial"/>
                <w:noProof/>
                <w:webHidden/>
              </w:rPr>
              <w:t>8</w:t>
            </w:r>
            <w:r w:rsidR="00242717" w:rsidRPr="00242717">
              <w:rPr>
                <w:rFonts w:ascii="Arial" w:hAnsi="Arial" w:cs="Arial"/>
                <w:noProof/>
                <w:webHidden/>
              </w:rPr>
              <w:fldChar w:fldCharType="end"/>
            </w:r>
          </w:hyperlink>
        </w:p>
        <w:p w:rsidR="00242717" w:rsidRPr="00242717" w:rsidRDefault="002D3A7E">
          <w:pPr>
            <w:pStyle w:val="Verzeichnis1"/>
            <w:tabs>
              <w:tab w:val="left" w:pos="480"/>
              <w:tab w:val="right" w:leader="dot" w:pos="9338"/>
            </w:tabs>
            <w:rPr>
              <w:rFonts w:ascii="Arial" w:eastAsiaTheme="minorEastAsia" w:hAnsi="Arial" w:cs="Arial"/>
              <w:b w:val="0"/>
              <w:bCs w:val="0"/>
              <w:caps w:val="0"/>
              <w:noProof/>
              <w:color w:val="auto"/>
              <w:sz w:val="22"/>
              <w:szCs w:val="22"/>
              <w:bdr w:val="none" w:sz="0" w:space="0" w:color="auto"/>
              <w14:textOutline w14:w="0" w14:cap="rnd" w14:cmpd="sng" w14:algn="ctr">
                <w14:noFill/>
                <w14:prstDash w14:val="solid"/>
                <w14:bevel/>
              </w14:textOutline>
            </w:rPr>
          </w:pPr>
          <w:hyperlink w:anchor="_Toc102548364" w:history="1">
            <w:r w:rsidR="00242717" w:rsidRPr="00242717">
              <w:rPr>
                <w:rStyle w:val="Hyperlink"/>
                <w:rFonts w:ascii="Arial" w:hAnsi="Arial" w:cs="Arial"/>
                <w:noProof/>
              </w:rPr>
              <w:t>9.</w:t>
            </w:r>
            <w:r w:rsidR="00242717" w:rsidRPr="00242717">
              <w:rPr>
                <w:rFonts w:ascii="Arial" w:eastAsiaTheme="minorEastAsia" w:hAnsi="Arial" w:cs="Arial"/>
                <w:b w:val="0"/>
                <w:bCs w:val="0"/>
                <w:caps w:val="0"/>
                <w:noProof/>
                <w:color w:val="auto"/>
                <w:sz w:val="22"/>
                <w:szCs w:val="22"/>
                <w:bdr w:val="none" w:sz="0" w:space="0" w:color="auto"/>
                <w14:textOutline w14:w="0" w14:cap="rnd" w14:cmpd="sng" w14:algn="ctr">
                  <w14:noFill/>
                  <w14:prstDash w14:val="solid"/>
                  <w14:bevel/>
                </w14:textOutline>
              </w:rPr>
              <w:tab/>
            </w:r>
            <w:r w:rsidR="00242717" w:rsidRPr="00242717">
              <w:rPr>
                <w:rStyle w:val="Hyperlink"/>
                <w:rFonts w:ascii="Arial" w:hAnsi="Arial" w:cs="Arial"/>
                <w:noProof/>
              </w:rPr>
              <w:t>Konferenzen und Versammlungen</w:t>
            </w:r>
            <w:r w:rsidR="00242717" w:rsidRPr="00242717">
              <w:rPr>
                <w:rFonts w:ascii="Arial" w:hAnsi="Arial" w:cs="Arial"/>
                <w:noProof/>
                <w:webHidden/>
              </w:rPr>
              <w:tab/>
            </w:r>
            <w:r w:rsidR="00242717" w:rsidRPr="00242717">
              <w:rPr>
                <w:rFonts w:ascii="Arial" w:hAnsi="Arial" w:cs="Arial"/>
                <w:noProof/>
                <w:webHidden/>
              </w:rPr>
              <w:fldChar w:fldCharType="begin"/>
            </w:r>
            <w:r w:rsidR="00242717" w:rsidRPr="00242717">
              <w:rPr>
                <w:rFonts w:ascii="Arial" w:hAnsi="Arial" w:cs="Arial"/>
                <w:noProof/>
                <w:webHidden/>
              </w:rPr>
              <w:instrText xml:space="preserve"> PAGEREF _Toc102548364 \h </w:instrText>
            </w:r>
            <w:r w:rsidR="00242717" w:rsidRPr="00242717">
              <w:rPr>
                <w:rFonts w:ascii="Arial" w:hAnsi="Arial" w:cs="Arial"/>
                <w:noProof/>
                <w:webHidden/>
              </w:rPr>
            </w:r>
            <w:r w:rsidR="00242717" w:rsidRPr="00242717">
              <w:rPr>
                <w:rFonts w:ascii="Arial" w:hAnsi="Arial" w:cs="Arial"/>
                <w:noProof/>
                <w:webHidden/>
              </w:rPr>
              <w:fldChar w:fldCharType="separate"/>
            </w:r>
            <w:r w:rsidR="00F23A29">
              <w:rPr>
                <w:rFonts w:ascii="Arial" w:hAnsi="Arial" w:cs="Arial"/>
                <w:noProof/>
                <w:webHidden/>
              </w:rPr>
              <w:t>8</w:t>
            </w:r>
            <w:r w:rsidR="00242717" w:rsidRPr="00242717">
              <w:rPr>
                <w:rFonts w:ascii="Arial" w:hAnsi="Arial" w:cs="Arial"/>
                <w:noProof/>
                <w:webHidden/>
              </w:rPr>
              <w:fldChar w:fldCharType="end"/>
            </w:r>
          </w:hyperlink>
        </w:p>
        <w:p w:rsidR="00242717" w:rsidRPr="00242717" w:rsidRDefault="002D3A7E">
          <w:pPr>
            <w:pStyle w:val="Verzeichnis1"/>
            <w:tabs>
              <w:tab w:val="left" w:pos="480"/>
              <w:tab w:val="right" w:leader="dot" w:pos="9338"/>
            </w:tabs>
            <w:rPr>
              <w:rFonts w:ascii="Arial" w:eastAsiaTheme="minorEastAsia" w:hAnsi="Arial" w:cs="Arial"/>
              <w:b w:val="0"/>
              <w:bCs w:val="0"/>
              <w:caps w:val="0"/>
              <w:noProof/>
              <w:color w:val="auto"/>
              <w:sz w:val="22"/>
              <w:szCs w:val="22"/>
              <w:bdr w:val="none" w:sz="0" w:space="0" w:color="auto"/>
              <w14:textOutline w14:w="0" w14:cap="rnd" w14:cmpd="sng" w14:algn="ctr">
                <w14:noFill/>
                <w14:prstDash w14:val="solid"/>
                <w14:bevel/>
              </w14:textOutline>
            </w:rPr>
          </w:pPr>
          <w:hyperlink w:anchor="_Toc102548365" w:history="1">
            <w:r w:rsidR="00242717" w:rsidRPr="00242717">
              <w:rPr>
                <w:rStyle w:val="Hyperlink"/>
                <w:rFonts w:ascii="Arial" w:hAnsi="Arial" w:cs="Arial"/>
                <w:noProof/>
              </w:rPr>
              <w:t>10.</w:t>
            </w:r>
            <w:r w:rsidR="00242717" w:rsidRPr="00242717">
              <w:rPr>
                <w:rFonts w:ascii="Arial" w:eastAsiaTheme="minorEastAsia" w:hAnsi="Arial" w:cs="Arial"/>
                <w:b w:val="0"/>
                <w:bCs w:val="0"/>
                <w:caps w:val="0"/>
                <w:noProof/>
                <w:color w:val="auto"/>
                <w:sz w:val="22"/>
                <w:szCs w:val="22"/>
                <w:bdr w:val="none" w:sz="0" w:space="0" w:color="auto"/>
                <w14:textOutline w14:w="0" w14:cap="rnd" w14:cmpd="sng" w14:algn="ctr">
                  <w14:noFill/>
                  <w14:prstDash w14:val="solid"/>
                  <w14:bevel/>
                </w14:textOutline>
              </w:rPr>
              <w:tab/>
            </w:r>
            <w:r w:rsidR="00242717" w:rsidRPr="00242717">
              <w:rPr>
                <w:rStyle w:val="Hyperlink"/>
                <w:rFonts w:ascii="Arial" w:hAnsi="Arial" w:cs="Arial"/>
                <w:noProof/>
              </w:rPr>
              <w:t>Reiserückkehrerinnen und Reiserückkehrer</w:t>
            </w:r>
            <w:r w:rsidR="00242717" w:rsidRPr="00242717">
              <w:rPr>
                <w:rFonts w:ascii="Arial" w:hAnsi="Arial" w:cs="Arial"/>
                <w:noProof/>
                <w:webHidden/>
              </w:rPr>
              <w:tab/>
            </w:r>
            <w:r w:rsidR="00242717" w:rsidRPr="00242717">
              <w:rPr>
                <w:rFonts w:ascii="Arial" w:hAnsi="Arial" w:cs="Arial"/>
                <w:noProof/>
                <w:webHidden/>
              </w:rPr>
              <w:fldChar w:fldCharType="begin"/>
            </w:r>
            <w:r w:rsidR="00242717" w:rsidRPr="00242717">
              <w:rPr>
                <w:rFonts w:ascii="Arial" w:hAnsi="Arial" w:cs="Arial"/>
                <w:noProof/>
                <w:webHidden/>
              </w:rPr>
              <w:instrText xml:space="preserve"> PAGEREF _Toc102548365 \h </w:instrText>
            </w:r>
            <w:r w:rsidR="00242717" w:rsidRPr="00242717">
              <w:rPr>
                <w:rFonts w:ascii="Arial" w:hAnsi="Arial" w:cs="Arial"/>
                <w:noProof/>
                <w:webHidden/>
              </w:rPr>
            </w:r>
            <w:r w:rsidR="00242717" w:rsidRPr="00242717">
              <w:rPr>
                <w:rFonts w:ascii="Arial" w:hAnsi="Arial" w:cs="Arial"/>
                <w:noProof/>
                <w:webHidden/>
              </w:rPr>
              <w:fldChar w:fldCharType="separate"/>
            </w:r>
            <w:r w:rsidR="00F23A29">
              <w:rPr>
                <w:rFonts w:ascii="Arial" w:hAnsi="Arial" w:cs="Arial"/>
                <w:noProof/>
                <w:webHidden/>
              </w:rPr>
              <w:t>9</w:t>
            </w:r>
            <w:r w:rsidR="00242717" w:rsidRPr="00242717">
              <w:rPr>
                <w:rFonts w:ascii="Arial" w:hAnsi="Arial" w:cs="Arial"/>
                <w:noProof/>
                <w:webHidden/>
              </w:rPr>
              <w:fldChar w:fldCharType="end"/>
            </w:r>
          </w:hyperlink>
        </w:p>
        <w:p w:rsidR="00242717" w:rsidRPr="00242717" w:rsidRDefault="002D3A7E">
          <w:pPr>
            <w:pStyle w:val="Verzeichnis1"/>
            <w:tabs>
              <w:tab w:val="left" w:pos="480"/>
              <w:tab w:val="right" w:leader="dot" w:pos="9338"/>
            </w:tabs>
            <w:rPr>
              <w:rFonts w:ascii="Arial" w:eastAsiaTheme="minorEastAsia" w:hAnsi="Arial" w:cs="Arial"/>
              <w:b w:val="0"/>
              <w:bCs w:val="0"/>
              <w:caps w:val="0"/>
              <w:noProof/>
              <w:color w:val="auto"/>
              <w:sz w:val="22"/>
              <w:szCs w:val="22"/>
              <w:bdr w:val="none" w:sz="0" w:space="0" w:color="auto"/>
              <w14:textOutline w14:w="0" w14:cap="rnd" w14:cmpd="sng" w14:algn="ctr">
                <w14:noFill/>
                <w14:prstDash w14:val="solid"/>
                <w14:bevel/>
              </w14:textOutline>
            </w:rPr>
          </w:pPr>
          <w:hyperlink w:anchor="_Toc102548366" w:history="1">
            <w:r w:rsidR="00242717" w:rsidRPr="00242717">
              <w:rPr>
                <w:rStyle w:val="Hyperlink"/>
                <w:rFonts w:ascii="Arial" w:hAnsi="Arial" w:cs="Arial"/>
                <w:noProof/>
              </w:rPr>
              <w:t>11.</w:t>
            </w:r>
            <w:r w:rsidR="00242717" w:rsidRPr="00242717">
              <w:rPr>
                <w:rFonts w:ascii="Arial" w:eastAsiaTheme="minorEastAsia" w:hAnsi="Arial" w:cs="Arial"/>
                <w:b w:val="0"/>
                <w:bCs w:val="0"/>
                <w:caps w:val="0"/>
                <w:noProof/>
                <w:color w:val="auto"/>
                <w:sz w:val="22"/>
                <w:szCs w:val="22"/>
                <w:bdr w:val="none" w:sz="0" w:space="0" w:color="auto"/>
                <w14:textOutline w14:w="0" w14:cap="rnd" w14:cmpd="sng" w14:algn="ctr">
                  <w14:noFill/>
                  <w14:prstDash w14:val="solid"/>
                  <w14:bevel/>
                </w14:textOutline>
              </w:rPr>
              <w:tab/>
            </w:r>
            <w:r w:rsidR="00242717" w:rsidRPr="00242717">
              <w:rPr>
                <w:rStyle w:val="Hyperlink"/>
                <w:rFonts w:ascii="Arial" w:hAnsi="Arial" w:cs="Arial"/>
                <w:noProof/>
              </w:rPr>
              <w:t>Dokumentation</w:t>
            </w:r>
            <w:r w:rsidR="00242717" w:rsidRPr="00242717">
              <w:rPr>
                <w:rFonts w:ascii="Arial" w:hAnsi="Arial" w:cs="Arial"/>
                <w:noProof/>
                <w:webHidden/>
              </w:rPr>
              <w:tab/>
            </w:r>
            <w:r w:rsidR="00242717" w:rsidRPr="00242717">
              <w:rPr>
                <w:rFonts w:ascii="Arial" w:hAnsi="Arial" w:cs="Arial"/>
                <w:noProof/>
                <w:webHidden/>
              </w:rPr>
              <w:fldChar w:fldCharType="begin"/>
            </w:r>
            <w:r w:rsidR="00242717" w:rsidRPr="00242717">
              <w:rPr>
                <w:rFonts w:ascii="Arial" w:hAnsi="Arial" w:cs="Arial"/>
                <w:noProof/>
                <w:webHidden/>
              </w:rPr>
              <w:instrText xml:space="preserve"> PAGEREF _Toc102548366 \h </w:instrText>
            </w:r>
            <w:r w:rsidR="00242717" w:rsidRPr="00242717">
              <w:rPr>
                <w:rFonts w:ascii="Arial" w:hAnsi="Arial" w:cs="Arial"/>
                <w:noProof/>
                <w:webHidden/>
              </w:rPr>
            </w:r>
            <w:r w:rsidR="00242717" w:rsidRPr="00242717">
              <w:rPr>
                <w:rFonts w:ascii="Arial" w:hAnsi="Arial" w:cs="Arial"/>
                <w:noProof/>
                <w:webHidden/>
              </w:rPr>
              <w:fldChar w:fldCharType="separate"/>
            </w:r>
            <w:r w:rsidR="00F23A29">
              <w:rPr>
                <w:rFonts w:ascii="Arial" w:hAnsi="Arial" w:cs="Arial"/>
                <w:noProof/>
                <w:webHidden/>
              </w:rPr>
              <w:t>9</w:t>
            </w:r>
            <w:r w:rsidR="00242717" w:rsidRPr="00242717">
              <w:rPr>
                <w:rFonts w:ascii="Arial" w:hAnsi="Arial" w:cs="Arial"/>
                <w:noProof/>
                <w:webHidden/>
              </w:rPr>
              <w:fldChar w:fldCharType="end"/>
            </w:r>
          </w:hyperlink>
        </w:p>
        <w:p w:rsidR="00242717" w:rsidRPr="00242717" w:rsidRDefault="002D3A7E">
          <w:pPr>
            <w:pStyle w:val="Verzeichnis1"/>
            <w:tabs>
              <w:tab w:val="left" w:pos="480"/>
              <w:tab w:val="right" w:leader="dot" w:pos="9338"/>
            </w:tabs>
            <w:rPr>
              <w:rFonts w:ascii="Arial" w:eastAsiaTheme="minorEastAsia" w:hAnsi="Arial" w:cs="Arial"/>
              <w:b w:val="0"/>
              <w:bCs w:val="0"/>
              <w:caps w:val="0"/>
              <w:noProof/>
              <w:color w:val="auto"/>
              <w:sz w:val="22"/>
              <w:szCs w:val="22"/>
              <w:bdr w:val="none" w:sz="0" w:space="0" w:color="auto"/>
              <w14:textOutline w14:w="0" w14:cap="rnd" w14:cmpd="sng" w14:algn="ctr">
                <w14:noFill/>
                <w14:prstDash w14:val="solid"/>
                <w14:bevel/>
              </w14:textOutline>
            </w:rPr>
          </w:pPr>
          <w:hyperlink w:anchor="_Toc102548367" w:history="1">
            <w:r w:rsidR="00242717" w:rsidRPr="00242717">
              <w:rPr>
                <w:rStyle w:val="Hyperlink"/>
                <w:rFonts w:ascii="Arial" w:hAnsi="Arial" w:cs="Arial"/>
                <w:noProof/>
              </w:rPr>
              <w:t>12.</w:t>
            </w:r>
            <w:r w:rsidR="00242717" w:rsidRPr="00242717">
              <w:rPr>
                <w:rFonts w:ascii="Arial" w:eastAsiaTheme="minorEastAsia" w:hAnsi="Arial" w:cs="Arial"/>
                <w:b w:val="0"/>
                <w:bCs w:val="0"/>
                <w:caps w:val="0"/>
                <w:noProof/>
                <w:color w:val="auto"/>
                <w:sz w:val="22"/>
                <w:szCs w:val="22"/>
                <w:bdr w:val="none" w:sz="0" w:space="0" w:color="auto"/>
                <w14:textOutline w14:w="0" w14:cap="rnd" w14:cmpd="sng" w14:algn="ctr">
                  <w14:noFill/>
                  <w14:prstDash w14:val="solid"/>
                  <w14:bevel/>
                </w14:textOutline>
              </w:rPr>
              <w:tab/>
            </w:r>
            <w:r w:rsidR="00242717" w:rsidRPr="00242717">
              <w:rPr>
                <w:rStyle w:val="Hyperlink"/>
                <w:rFonts w:ascii="Arial" w:hAnsi="Arial" w:cs="Arial"/>
                <w:noProof/>
              </w:rPr>
              <w:t>Akuter Coronafall und Meldepflichten</w:t>
            </w:r>
            <w:r w:rsidR="00242717" w:rsidRPr="00242717">
              <w:rPr>
                <w:rFonts w:ascii="Arial" w:hAnsi="Arial" w:cs="Arial"/>
                <w:noProof/>
                <w:webHidden/>
              </w:rPr>
              <w:tab/>
            </w:r>
            <w:r w:rsidR="00242717" w:rsidRPr="00242717">
              <w:rPr>
                <w:rFonts w:ascii="Arial" w:hAnsi="Arial" w:cs="Arial"/>
                <w:noProof/>
                <w:webHidden/>
              </w:rPr>
              <w:fldChar w:fldCharType="begin"/>
            </w:r>
            <w:r w:rsidR="00242717" w:rsidRPr="00242717">
              <w:rPr>
                <w:rFonts w:ascii="Arial" w:hAnsi="Arial" w:cs="Arial"/>
                <w:noProof/>
                <w:webHidden/>
              </w:rPr>
              <w:instrText xml:space="preserve"> PAGEREF _Toc102548367 \h </w:instrText>
            </w:r>
            <w:r w:rsidR="00242717" w:rsidRPr="00242717">
              <w:rPr>
                <w:rFonts w:ascii="Arial" w:hAnsi="Arial" w:cs="Arial"/>
                <w:noProof/>
                <w:webHidden/>
              </w:rPr>
            </w:r>
            <w:r w:rsidR="00242717" w:rsidRPr="00242717">
              <w:rPr>
                <w:rFonts w:ascii="Arial" w:hAnsi="Arial" w:cs="Arial"/>
                <w:noProof/>
                <w:webHidden/>
              </w:rPr>
              <w:fldChar w:fldCharType="separate"/>
            </w:r>
            <w:r w:rsidR="00F23A29">
              <w:rPr>
                <w:rFonts w:ascii="Arial" w:hAnsi="Arial" w:cs="Arial"/>
                <w:noProof/>
                <w:webHidden/>
              </w:rPr>
              <w:t>9</w:t>
            </w:r>
            <w:r w:rsidR="00242717" w:rsidRPr="00242717">
              <w:rPr>
                <w:rFonts w:ascii="Arial" w:hAnsi="Arial" w:cs="Arial"/>
                <w:noProof/>
                <w:webHidden/>
              </w:rPr>
              <w:fldChar w:fldCharType="end"/>
            </w:r>
          </w:hyperlink>
        </w:p>
        <w:p w:rsidR="008865E9" w:rsidRDefault="008865E9" w:rsidP="008865E9">
          <w:pPr>
            <w:rPr>
              <w:b/>
              <w:bCs/>
            </w:rPr>
          </w:pPr>
          <w:r w:rsidRPr="00242717">
            <w:rPr>
              <w:rFonts w:ascii="Arial" w:hAnsi="Arial" w:cs="Arial"/>
              <w:b/>
              <w:bCs/>
            </w:rPr>
            <w:fldChar w:fldCharType="end"/>
          </w:r>
        </w:p>
      </w:sdtContent>
    </w:sdt>
    <w:p w:rsidR="008865E9" w:rsidRDefault="008865E9" w:rsidP="000F3421">
      <w:pPr>
        <w:pStyle w:val="berschrift1"/>
        <w:ind w:hanging="1287"/>
        <w:rPr>
          <w:rFonts w:eastAsia="Arial Unicode MS" w:cs="Arial Unicode MS"/>
          <w:sz w:val="24"/>
          <w:szCs w:val="24"/>
        </w:rPr>
      </w:pPr>
    </w:p>
    <w:p w:rsidR="008865E9" w:rsidRDefault="008865E9" w:rsidP="000F3421">
      <w:pPr>
        <w:pStyle w:val="berschrift1"/>
        <w:ind w:hanging="1287"/>
        <w:rPr>
          <w:rFonts w:eastAsia="Arial Unicode MS" w:cs="Arial Unicode MS"/>
          <w:sz w:val="24"/>
          <w:szCs w:val="24"/>
        </w:rPr>
      </w:pPr>
    </w:p>
    <w:p w:rsidR="008865E9" w:rsidRDefault="008865E9" w:rsidP="000F3421">
      <w:pPr>
        <w:pStyle w:val="berschrift1"/>
        <w:ind w:hanging="1287"/>
        <w:rPr>
          <w:rFonts w:eastAsia="Arial Unicode MS" w:cs="Arial Unicode MS"/>
          <w:sz w:val="24"/>
          <w:szCs w:val="24"/>
        </w:rPr>
      </w:pPr>
    </w:p>
    <w:p w:rsidR="008865E9" w:rsidRDefault="008865E9" w:rsidP="000F3421">
      <w:pPr>
        <w:pStyle w:val="berschrift1"/>
        <w:ind w:hanging="1287"/>
        <w:rPr>
          <w:rFonts w:eastAsia="Arial Unicode MS" w:cs="Arial Unicode MS"/>
          <w:sz w:val="24"/>
          <w:szCs w:val="24"/>
        </w:rPr>
      </w:pPr>
    </w:p>
    <w:p w:rsidR="008865E9" w:rsidRDefault="008865E9" w:rsidP="000F3421">
      <w:pPr>
        <w:pStyle w:val="berschrift1"/>
        <w:ind w:hanging="1287"/>
        <w:rPr>
          <w:rFonts w:eastAsia="Arial Unicode MS" w:cs="Arial Unicode MS"/>
          <w:sz w:val="24"/>
          <w:szCs w:val="24"/>
        </w:rPr>
      </w:pPr>
    </w:p>
    <w:p w:rsidR="008865E9" w:rsidRDefault="008865E9" w:rsidP="000F3421">
      <w:pPr>
        <w:pStyle w:val="berschrift1"/>
        <w:ind w:hanging="1287"/>
        <w:rPr>
          <w:rFonts w:eastAsia="Arial Unicode MS" w:cs="Arial Unicode MS"/>
          <w:sz w:val="24"/>
          <w:szCs w:val="24"/>
        </w:rPr>
      </w:pPr>
    </w:p>
    <w:p w:rsidR="008865E9" w:rsidRDefault="008865E9" w:rsidP="000F3421">
      <w:pPr>
        <w:pStyle w:val="berschrift1"/>
        <w:ind w:hanging="1287"/>
        <w:rPr>
          <w:rFonts w:eastAsia="Arial Unicode MS" w:cs="Arial Unicode MS"/>
          <w:sz w:val="24"/>
          <w:szCs w:val="24"/>
        </w:rPr>
      </w:pPr>
    </w:p>
    <w:p w:rsidR="008865E9" w:rsidRDefault="008865E9" w:rsidP="000F3421">
      <w:pPr>
        <w:pStyle w:val="berschrift1"/>
        <w:ind w:hanging="1287"/>
        <w:rPr>
          <w:rFonts w:eastAsia="Arial Unicode MS" w:cs="Arial Unicode MS"/>
          <w:sz w:val="24"/>
          <w:szCs w:val="24"/>
        </w:rPr>
      </w:pPr>
    </w:p>
    <w:p w:rsidR="008865E9" w:rsidRDefault="008865E9" w:rsidP="000F3421">
      <w:pPr>
        <w:pStyle w:val="berschrift1"/>
        <w:ind w:hanging="1287"/>
        <w:rPr>
          <w:rFonts w:eastAsia="Arial Unicode MS" w:cs="Arial Unicode MS"/>
          <w:sz w:val="24"/>
          <w:szCs w:val="24"/>
        </w:rPr>
      </w:pPr>
    </w:p>
    <w:p w:rsidR="008865E9" w:rsidRDefault="008865E9" w:rsidP="000F3421">
      <w:pPr>
        <w:pStyle w:val="berschrift1"/>
        <w:ind w:hanging="1287"/>
        <w:rPr>
          <w:rFonts w:eastAsia="Arial Unicode MS" w:cs="Arial Unicode MS"/>
          <w:sz w:val="24"/>
          <w:szCs w:val="24"/>
        </w:rPr>
      </w:pPr>
    </w:p>
    <w:p w:rsidR="008865E9" w:rsidRDefault="008865E9" w:rsidP="000F3421">
      <w:pPr>
        <w:pStyle w:val="berschrift1"/>
        <w:ind w:hanging="1287"/>
        <w:rPr>
          <w:rFonts w:eastAsia="Arial Unicode MS" w:cs="Arial Unicode MS"/>
          <w:sz w:val="24"/>
          <w:szCs w:val="24"/>
        </w:rPr>
      </w:pPr>
    </w:p>
    <w:p w:rsidR="008865E9" w:rsidRDefault="008865E9" w:rsidP="000F3421">
      <w:pPr>
        <w:pStyle w:val="berschrift1"/>
        <w:ind w:hanging="1287"/>
        <w:rPr>
          <w:rFonts w:eastAsia="Arial Unicode MS" w:cs="Arial Unicode MS"/>
          <w:sz w:val="24"/>
          <w:szCs w:val="24"/>
        </w:rPr>
      </w:pPr>
    </w:p>
    <w:p w:rsidR="008865E9" w:rsidRDefault="008865E9" w:rsidP="000F3421">
      <w:pPr>
        <w:pStyle w:val="berschrift1"/>
        <w:ind w:hanging="1287"/>
        <w:rPr>
          <w:rFonts w:eastAsia="Arial Unicode MS" w:cs="Arial Unicode MS"/>
          <w:sz w:val="24"/>
          <w:szCs w:val="24"/>
        </w:rPr>
      </w:pPr>
    </w:p>
    <w:p w:rsidR="008865E9" w:rsidRDefault="008865E9" w:rsidP="000F3421">
      <w:pPr>
        <w:pStyle w:val="berschrift1"/>
        <w:ind w:hanging="1287"/>
        <w:rPr>
          <w:rFonts w:eastAsia="Arial Unicode MS" w:cs="Arial Unicode MS"/>
          <w:sz w:val="24"/>
          <w:szCs w:val="24"/>
        </w:rPr>
      </w:pPr>
    </w:p>
    <w:p w:rsidR="008865E9" w:rsidRDefault="008865E9" w:rsidP="000F3421">
      <w:pPr>
        <w:pStyle w:val="berschrift1"/>
        <w:ind w:hanging="1287"/>
        <w:rPr>
          <w:rFonts w:eastAsia="Arial Unicode MS" w:cs="Arial Unicode MS"/>
          <w:sz w:val="24"/>
          <w:szCs w:val="24"/>
        </w:rPr>
      </w:pPr>
    </w:p>
    <w:p w:rsidR="008865E9" w:rsidRDefault="008865E9" w:rsidP="000F3421">
      <w:pPr>
        <w:pStyle w:val="berschrift1"/>
        <w:ind w:hanging="1287"/>
        <w:rPr>
          <w:rFonts w:eastAsia="Arial Unicode MS" w:cs="Arial Unicode MS"/>
          <w:sz w:val="24"/>
          <w:szCs w:val="24"/>
        </w:rPr>
      </w:pPr>
    </w:p>
    <w:p w:rsidR="008865E9" w:rsidRPr="008865E9" w:rsidRDefault="008865E9" w:rsidP="008865E9"/>
    <w:p w:rsidR="008865E9" w:rsidRDefault="008865E9" w:rsidP="000F3421">
      <w:pPr>
        <w:pStyle w:val="berschrift1"/>
        <w:ind w:hanging="1287"/>
        <w:rPr>
          <w:rFonts w:eastAsia="Arial Unicode MS" w:cs="Arial Unicode MS"/>
          <w:sz w:val="24"/>
          <w:szCs w:val="24"/>
        </w:rPr>
      </w:pPr>
    </w:p>
    <w:p w:rsidR="008865E9" w:rsidRDefault="008865E9" w:rsidP="000F3421">
      <w:pPr>
        <w:pStyle w:val="berschrift1"/>
        <w:ind w:hanging="1287"/>
        <w:rPr>
          <w:rFonts w:eastAsia="Arial Unicode MS" w:cs="Arial Unicode MS"/>
          <w:sz w:val="24"/>
          <w:szCs w:val="24"/>
        </w:rPr>
      </w:pPr>
    </w:p>
    <w:p w:rsidR="008865E9" w:rsidRDefault="008865E9" w:rsidP="000F3421">
      <w:pPr>
        <w:pStyle w:val="berschrift1"/>
        <w:ind w:hanging="1287"/>
        <w:rPr>
          <w:rFonts w:eastAsia="Arial Unicode MS" w:cs="Arial Unicode MS"/>
          <w:sz w:val="24"/>
          <w:szCs w:val="24"/>
        </w:rPr>
      </w:pPr>
    </w:p>
    <w:p w:rsidR="00913AA5" w:rsidRPr="00913AA5" w:rsidRDefault="00913AA5" w:rsidP="00913AA5"/>
    <w:p w:rsidR="00913AA5" w:rsidRDefault="00913AA5" w:rsidP="000F3421">
      <w:pPr>
        <w:pStyle w:val="berschrift1"/>
        <w:ind w:hanging="1287"/>
        <w:rPr>
          <w:rFonts w:eastAsia="Arial Unicode MS" w:cs="Arial Unicode MS"/>
          <w:sz w:val="24"/>
          <w:szCs w:val="24"/>
        </w:rPr>
      </w:pPr>
      <w:bookmarkStart w:id="4" w:name="_Toc102548352"/>
    </w:p>
    <w:p w:rsidR="00C73705" w:rsidRPr="000F3421" w:rsidRDefault="00AB232E" w:rsidP="000F3421">
      <w:pPr>
        <w:pStyle w:val="berschrift1"/>
        <w:ind w:hanging="1287"/>
        <w:rPr>
          <w:sz w:val="24"/>
          <w:szCs w:val="24"/>
        </w:rPr>
      </w:pPr>
      <w:r w:rsidRPr="000F3421">
        <w:rPr>
          <w:rFonts w:eastAsia="Arial Unicode MS" w:cs="Arial Unicode MS"/>
          <w:sz w:val="24"/>
          <w:szCs w:val="24"/>
        </w:rPr>
        <w:t>Vorbemerkung</w:t>
      </w:r>
      <w:bookmarkEnd w:id="3"/>
      <w:bookmarkEnd w:id="2"/>
      <w:bookmarkEnd w:id="4"/>
    </w:p>
    <w:p w:rsidR="000777D5" w:rsidRPr="00636025" w:rsidRDefault="00AB232E" w:rsidP="000777D5">
      <w:pPr>
        <w:spacing w:line="276" w:lineRule="auto"/>
        <w:jc w:val="both"/>
        <w:rPr>
          <w:rFonts w:ascii="Arial" w:hAnsi="Arial" w:cs="Arial"/>
          <w:color w:val="auto"/>
          <w:sz w:val="22"/>
          <w:szCs w:val="22"/>
          <w14:textOutline w14:w="0" w14:cap="rnd" w14:cmpd="sng" w14:algn="ctr">
            <w14:noFill/>
            <w14:prstDash w14:val="solid"/>
            <w14:bevel/>
          </w14:textOutline>
        </w:rPr>
      </w:pPr>
      <w:r w:rsidRPr="000777D5">
        <w:rPr>
          <w:rFonts w:ascii="Arial" w:hAnsi="Arial" w:cs="Arial"/>
          <w:sz w:val="22"/>
          <w:szCs w:val="22"/>
        </w:rPr>
        <w:t xml:space="preserve">Alle Schulen in Hamburg verfügen nach § 36 </w:t>
      </w:r>
      <w:proofErr w:type="spellStart"/>
      <w:r w:rsidRPr="000777D5">
        <w:rPr>
          <w:rFonts w:ascii="Arial" w:hAnsi="Arial" w:cs="Arial"/>
          <w:sz w:val="22"/>
          <w:szCs w:val="22"/>
        </w:rPr>
        <w:t>i.V.m</w:t>
      </w:r>
      <w:proofErr w:type="spellEnd"/>
      <w:r w:rsidRPr="000777D5">
        <w:rPr>
          <w:rFonts w:ascii="Arial" w:hAnsi="Arial" w:cs="Arial"/>
          <w:sz w:val="22"/>
          <w:szCs w:val="22"/>
        </w:rPr>
        <w:t xml:space="preserve">. § 33 Infektionsschutzgesetz (IfSG) über einen schulischen Hygieneplan, in dem die wichtigsten Eckpunkte nach dem Infektionsschutzgesetz geregelt sind. Der vorliegende Muster-Corona-Hygieneplan </w:t>
      </w:r>
      <w:r w:rsidR="0041579F" w:rsidRPr="000777D5">
        <w:rPr>
          <w:rFonts w:ascii="Arial" w:hAnsi="Arial" w:cs="Arial"/>
          <w:sz w:val="22"/>
          <w:szCs w:val="22"/>
        </w:rPr>
        <w:t xml:space="preserve">basiert auf den Vorgaben des Infektionsschutzgesetzes und auf der Verordnung zur Eindämmung der Ausbreitung des Corona-Virus SARS-COV-2 in der Freien und Hansestadt Hamburg. Seine </w:t>
      </w:r>
      <w:r w:rsidR="00C917E8" w:rsidRPr="000777D5">
        <w:rPr>
          <w:rFonts w:ascii="Arial" w:hAnsi="Arial" w:cs="Arial"/>
          <w:sz w:val="22"/>
          <w:szCs w:val="22"/>
        </w:rPr>
        <w:t>ergänzende</w:t>
      </w:r>
      <w:r w:rsidR="0041579F" w:rsidRPr="000777D5">
        <w:rPr>
          <w:rFonts w:ascii="Arial" w:hAnsi="Arial" w:cs="Arial"/>
          <w:sz w:val="22"/>
          <w:szCs w:val="22"/>
        </w:rPr>
        <w:t>n</w:t>
      </w:r>
      <w:r w:rsidR="00C917E8" w:rsidRPr="000777D5">
        <w:rPr>
          <w:rFonts w:ascii="Arial" w:hAnsi="Arial" w:cs="Arial"/>
          <w:sz w:val="22"/>
          <w:szCs w:val="22"/>
        </w:rPr>
        <w:t xml:space="preserve"> Vorgaben </w:t>
      </w:r>
      <w:r w:rsidR="0041579F" w:rsidRPr="000777D5">
        <w:rPr>
          <w:rFonts w:ascii="Arial" w:hAnsi="Arial" w:cs="Arial"/>
          <w:sz w:val="22"/>
          <w:szCs w:val="22"/>
        </w:rPr>
        <w:t>sind</w:t>
      </w:r>
      <w:r w:rsidRPr="000777D5">
        <w:rPr>
          <w:rFonts w:ascii="Arial" w:hAnsi="Arial" w:cs="Arial"/>
          <w:sz w:val="22"/>
          <w:szCs w:val="22"/>
        </w:rPr>
        <w:t xml:space="preserve"> von allen Hamburger Schulen entsprechend ihrer schulischen </w:t>
      </w:r>
      <w:r w:rsidRPr="00636025">
        <w:rPr>
          <w:rFonts w:ascii="Arial" w:hAnsi="Arial" w:cs="Arial"/>
          <w:sz w:val="22"/>
          <w:szCs w:val="22"/>
        </w:rPr>
        <w:t>Gegebenheiten zu operationalisieren</w:t>
      </w:r>
      <w:r w:rsidR="0041579F" w:rsidRPr="00636025">
        <w:rPr>
          <w:rFonts w:ascii="Arial" w:hAnsi="Arial" w:cs="Arial"/>
          <w:sz w:val="22"/>
          <w:szCs w:val="22"/>
        </w:rPr>
        <w:t xml:space="preserve"> und in den </w:t>
      </w:r>
      <w:r w:rsidR="00C917E8" w:rsidRPr="00636025">
        <w:rPr>
          <w:rFonts w:ascii="Arial" w:hAnsi="Arial" w:cs="Arial"/>
          <w:sz w:val="22"/>
          <w:szCs w:val="22"/>
        </w:rPr>
        <w:t>schul</w:t>
      </w:r>
      <w:r w:rsidR="0041579F" w:rsidRPr="00636025">
        <w:rPr>
          <w:rFonts w:ascii="Arial" w:hAnsi="Arial" w:cs="Arial"/>
          <w:sz w:val="22"/>
          <w:szCs w:val="22"/>
        </w:rPr>
        <w:t>ischen Hygieneplan zu berücksichtigen</w:t>
      </w:r>
      <w:r w:rsidRPr="00636025">
        <w:rPr>
          <w:rFonts w:ascii="Arial" w:hAnsi="Arial" w:cs="Arial"/>
          <w:sz w:val="22"/>
          <w:szCs w:val="22"/>
        </w:rPr>
        <w:t>.</w:t>
      </w:r>
      <w:r w:rsidRPr="00636025">
        <w:rPr>
          <w:rFonts w:ascii="Arial" w:hAnsi="Arial" w:cs="Arial"/>
          <w:b/>
          <w:bCs/>
          <w:sz w:val="22"/>
          <w:szCs w:val="22"/>
        </w:rPr>
        <w:t xml:space="preserve"> </w:t>
      </w:r>
      <w:r w:rsidR="000777D5" w:rsidRPr="00636025">
        <w:rPr>
          <w:rFonts w:ascii="Arial" w:hAnsi="Arial" w:cs="Arial"/>
          <w:sz w:val="22"/>
          <w:szCs w:val="22"/>
        </w:rPr>
        <w:t xml:space="preserve">Die Regelungen des MCH gelten in den einschlägigen Sachverhalten auch für die Teilnahme an bzw. die Durchführung von Schulfahrten. </w:t>
      </w:r>
    </w:p>
    <w:p w:rsidR="00C73705" w:rsidRPr="00636025" w:rsidRDefault="00C73705">
      <w:pPr>
        <w:spacing w:line="288" w:lineRule="auto"/>
        <w:jc w:val="both"/>
        <w:rPr>
          <w:rFonts w:ascii="Arial" w:eastAsia="Arial" w:hAnsi="Arial" w:cs="Arial"/>
          <w:b/>
          <w:bCs/>
          <w:sz w:val="22"/>
          <w:szCs w:val="22"/>
        </w:rPr>
      </w:pPr>
    </w:p>
    <w:p w:rsidR="00C73705" w:rsidRPr="00E36203" w:rsidRDefault="00AB232E">
      <w:pPr>
        <w:spacing w:line="288" w:lineRule="auto"/>
        <w:jc w:val="both"/>
        <w:rPr>
          <w:rFonts w:ascii="Arial" w:eastAsia="Arial" w:hAnsi="Arial" w:cs="Arial"/>
          <w:sz w:val="22"/>
          <w:szCs w:val="22"/>
        </w:rPr>
      </w:pPr>
      <w:r w:rsidRPr="00636025">
        <w:rPr>
          <w:rFonts w:ascii="Arial" w:hAnsi="Arial" w:cs="Arial"/>
          <w:sz w:val="22"/>
          <w:szCs w:val="22"/>
        </w:rPr>
        <w:t>Dieser Plan gilt ab dem</w:t>
      </w:r>
      <w:r w:rsidR="00EA0551" w:rsidRPr="00636025">
        <w:rPr>
          <w:rFonts w:ascii="Arial" w:hAnsi="Arial" w:cs="Arial"/>
          <w:sz w:val="22"/>
          <w:szCs w:val="22"/>
        </w:rPr>
        <w:t xml:space="preserve"> </w:t>
      </w:r>
      <w:r w:rsidR="00C917E8" w:rsidRPr="00636025">
        <w:rPr>
          <w:rFonts w:ascii="Arial" w:hAnsi="Arial" w:cs="Arial"/>
          <w:sz w:val="22"/>
          <w:szCs w:val="22"/>
        </w:rPr>
        <w:t>1</w:t>
      </w:r>
      <w:r w:rsidR="00EA0551" w:rsidRPr="00636025">
        <w:rPr>
          <w:rFonts w:ascii="Arial" w:hAnsi="Arial" w:cs="Arial"/>
          <w:sz w:val="22"/>
          <w:szCs w:val="22"/>
        </w:rPr>
        <w:t>.</w:t>
      </w:r>
      <w:r w:rsidR="00C917E8" w:rsidRPr="00636025">
        <w:rPr>
          <w:rFonts w:ascii="Arial" w:hAnsi="Arial" w:cs="Arial"/>
          <w:sz w:val="22"/>
          <w:szCs w:val="22"/>
        </w:rPr>
        <w:t xml:space="preserve"> Mai</w:t>
      </w:r>
      <w:r w:rsidR="00E73A3B" w:rsidRPr="00636025">
        <w:rPr>
          <w:rFonts w:ascii="Arial" w:hAnsi="Arial" w:cs="Arial"/>
          <w:sz w:val="22"/>
          <w:szCs w:val="22"/>
        </w:rPr>
        <w:t xml:space="preserve"> </w:t>
      </w:r>
      <w:r w:rsidRPr="00636025">
        <w:rPr>
          <w:rFonts w:ascii="Arial" w:hAnsi="Arial" w:cs="Arial"/>
          <w:sz w:val="22"/>
          <w:szCs w:val="22"/>
        </w:rPr>
        <w:t>202</w:t>
      </w:r>
      <w:r w:rsidR="008E79B1" w:rsidRPr="00636025">
        <w:rPr>
          <w:rFonts w:ascii="Arial" w:hAnsi="Arial" w:cs="Arial"/>
          <w:sz w:val="22"/>
          <w:szCs w:val="22"/>
        </w:rPr>
        <w:t>2</w:t>
      </w:r>
      <w:r w:rsidRPr="00636025">
        <w:rPr>
          <w:rFonts w:ascii="Arial" w:hAnsi="Arial" w:cs="Arial"/>
          <w:sz w:val="22"/>
          <w:szCs w:val="22"/>
        </w:rPr>
        <w:t xml:space="preserve"> bis zu dem Zeitpunkt, zu dem die Behörde für Schule und Berufsbildung in Abstimmung mit der Behörde für Arbeit, Gesundheit, Soziales, Familie und Integration die Vorgaben anpasst.</w:t>
      </w:r>
      <w:r w:rsidR="00D80F14" w:rsidRPr="00636025">
        <w:rPr>
          <w:rFonts w:ascii="Arial" w:hAnsi="Arial" w:cs="Arial"/>
          <w:sz w:val="22"/>
          <w:szCs w:val="22"/>
        </w:rPr>
        <w:t xml:space="preserve"> </w:t>
      </w:r>
      <w:r w:rsidRPr="00636025">
        <w:rPr>
          <w:rFonts w:ascii="Arial" w:hAnsi="Arial" w:cs="Arial"/>
          <w:sz w:val="22"/>
          <w:szCs w:val="22"/>
        </w:rPr>
        <w:t>Regelungen zum Einsatz des schulischen Personals und der Verwaltungsangestellten in Schulbüros mit höherem Risiko sind nicht Teil die</w:t>
      </w:r>
      <w:r w:rsidR="00131782" w:rsidRPr="00636025">
        <w:rPr>
          <w:rFonts w:ascii="Arial" w:hAnsi="Arial" w:cs="Arial"/>
          <w:sz w:val="22"/>
          <w:szCs w:val="22"/>
        </w:rPr>
        <w:t>ses Muster-Corona-Hygieneplans, über diese Regelungen wird gesondert informiert.</w:t>
      </w:r>
      <w:r w:rsidR="00F5504A" w:rsidRPr="00636025">
        <w:rPr>
          <w:rFonts w:ascii="Arial" w:eastAsia="Arial" w:hAnsi="Arial" w:cs="Arial"/>
          <w:sz w:val="22"/>
          <w:szCs w:val="22"/>
        </w:rPr>
        <w:t xml:space="preserve"> </w:t>
      </w:r>
      <w:r w:rsidRPr="00636025">
        <w:rPr>
          <w:rFonts w:ascii="Arial" w:hAnsi="Arial" w:cs="Arial"/>
          <w:sz w:val="22"/>
          <w:szCs w:val="22"/>
        </w:rPr>
        <w:t>Schulleitungen</w:t>
      </w:r>
      <w:r w:rsidRPr="00E36203">
        <w:rPr>
          <w:rFonts w:ascii="Arial" w:hAnsi="Arial" w:cs="Arial"/>
          <w:sz w:val="22"/>
          <w:szCs w:val="22"/>
        </w:rPr>
        <w:t xml:space="preserve"> sowie Pädagoginnen und Pädagogen gehen bei der Umsetzung der Hygienemaßnahmen mit gutem Beispiel voran und sorgen zugleich dafür, dass die Schülerinnen und Schüler die Hygienehinweise ernst nehmen und umsetzen. </w:t>
      </w:r>
    </w:p>
    <w:p w:rsidR="00C73705" w:rsidRPr="00E36203" w:rsidRDefault="00C73705">
      <w:pPr>
        <w:spacing w:line="288" w:lineRule="auto"/>
        <w:jc w:val="both"/>
        <w:rPr>
          <w:rFonts w:ascii="Arial" w:eastAsia="Arial" w:hAnsi="Arial" w:cs="Arial"/>
          <w:sz w:val="22"/>
          <w:szCs w:val="22"/>
          <w:u w:val="single"/>
        </w:rPr>
      </w:pPr>
    </w:p>
    <w:p w:rsidR="00C73705" w:rsidRPr="00E36203" w:rsidRDefault="00AB232E">
      <w:pPr>
        <w:spacing w:line="288" w:lineRule="auto"/>
        <w:jc w:val="both"/>
        <w:rPr>
          <w:rFonts w:ascii="Arial" w:eastAsia="Arial" w:hAnsi="Arial" w:cs="Arial"/>
          <w:sz w:val="22"/>
          <w:szCs w:val="22"/>
        </w:rPr>
      </w:pPr>
      <w:r w:rsidRPr="00E36203">
        <w:rPr>
          <w:rFonts w:ascii="Arial" w:hAnsi="Arial" w:cs="Arial"/>
          <w:sz w:val="22"/>
          <w:szCs w:val="22"/>
          <w:u w:val="single"/>
        </w:rPr>
        <w:t>Zuständig</w:t>
      </w:r>
      <w:r w:rsidRPr="00E36203">
        <w:rPr>
          <w:rFonts w:ascii="Arial" w:hAnsi="Arial" w:cs="Arial"/>
          <w:sz w:val="22"/>
          <w:szCs w:val="22"/>
        </w:rPr>
        <w:t>: Schulleitung</w:t>
      </w:r>
    </w:p>
    <w:p w:rsidR="0079696C" w:rsidRDefault="0079696C" w:rsidP="0079696C">
      <w:pPr>
        <w:pStyle w:val="ersteebeneMCH"/>
        <w:numPr>
          <w:ilvl w:val="0"/>
          <w:numId w:val="0"/>
        </w:numPr>
      </w:pPr>
      <w:bookmarkStart w:id="5" w:name="_Toc94903677"/>
    </w:p>
    <w:p w:rsidR="00C73705" w:rsidRPr="00E36203" w:rsidRDefault="00AB232E" w:rsidP="00F737DF">
      <w:pPr>
        <w:pStyle w:val="ersteebeneMCH"/>
        <w:numPr>
          <w:ilvl w:val="0"/>
          <w:numId w:val="37"/>
        </w:numPr>
      </w:pPr>
      <w:bookmarkStart w:id="6" w:name="_Toc102548353"/>
      <w:r w:rsidRPr="00E36203">
        <w:t>Anordnung der sofortigen Vollziehung aller Regelungen</w:t>
      </w:r>
      <w:bookmarkEnd w:id="5"/>
      <w:bookmarkEnd w:id="6"/>
    </w:p>
    <w:p w:rsidR="00C73705" w:rsidRPr="00E36203" w:rsidRDefault="00C73705">
      <w:pPr>
        <w:spacing w:line="288" w:lineRule="auto"/>
        <w:jc w:val="both"/>
        <w:rPr>
          <w:rFonts w:ascii="Arial" w:eastAsia="Arial" w:hAnsi="Arial" w:cs="Arial"/>
          <w:b/>
          <w:bCs/>
          <w:sz w:val="22"/>
          <w:szCs w:val="22"/>
        </w:rPr>
      </w:pPr>
    </w:p>
    <w:p w:rsidR="00C73705" w:rsidRPr="00E36203" w:rsidRDefault="00AB232E">
      <w:pPr>
        <w:spacing w:line="288" w:lineRule="auto"/>
        <w:jc w:val="both"/>
        <w:rPr>
          <w:rFonts w:ascii="Arial" w:eastAsia="Arial" w:hAnsi="Arial" w:cs="Arial"/>
          <w:sz w:val="22"/>
          <w:szCs w:val="22"/>
        </w:rPr>
      </w:pPr>
      <w:r w:rsidRPr="00E36203">
        <w:rPr>
          <w:rFonts w:ascii="Arial" w:hAnsi="Arial" w:cs="Arial"/>
          <w:b/>
          <w:bCs/>
          <w:sz w:val="22"/>
          <w:szCs w:val="22"/>
        </w:rPr>
        <w:t>Die sofortige Vollziehung der im Muster-Corona-Hygieneplan enthaltenen Regelungen und Pflichten wird hiermit angeordnet.</w:t>
      </w:r>
      <w:r w:rsidRPr="00E36203">
        <w:rPr>
          <w:rFonts w:ascii="Arial" w:hAnsi="Arial" w:cs="Arial"/>
          <w:sz w:val="22"/>
          <w:szCs w:val="22"/>
        </w:rPr>
        <w:t xml:space="preserve"> Die im Muster-Corona-Hygieneplan enthaltenen Regelungen und Pflichten dienen dem Schutz individueller Rechtsgüter von höchstem Rang, insbesondere von Leben und Gesundheit aller schulischen Beteiligten. Weiterhin sind sie unerlässlich, um den Schulbetrieb zu gewährleisten, und dienen damit der Aufrechterhaltung einer staatlichen Aufgabe von überragender Bedeutung für das Gemeinwesen. Gegenläufige Interessen einzelner Betroffener müssen angesichts der nach wie vor hohen Gefahren für Leib und Leben sowie angesichts des Interesses an der Sicherstellung eines ordnungsgemäßen Schulbetriebs zurückstehen. </w:t>
      </w:r>
    </w:p>
    <w:p w:rsidR="00C73705" w:rsidRDefault="00C73705">
      <w:pPr>
        <w:spacing w:line="288" w:lineRule="auto"/>
        <w:jc w:val="both"/>
        <w:rPr>
          <w:rFonts w:ascii="Arial" w:eastAsia="Arial" w:hAnsi="Arial" w:cs="Arial"/>
          <w:sz w:val="22"/>
          <w:szCs w:val="22"/>
        </w:rPr>
      </w:pPr>
    </w:p>
    <w:p w:rsidR="009442D8" w:rsidRPr="00E36203" w:rsidRDefault="009442D8" w:rsidP="009442D8">
      <w:pPr>
        <w:spacing w:line="288" w:lineRule="auto"/>
        <w:jc w:val="both"/>
        <w:rPr>
          <w:rFonts w:ascii="Arial" w:eastAsia="Arial" w:hAnsi="Arial" w:cs="Arial"/>
          <w:sz w:val="22"/>
          <w:szCs w:val="22"/>
        </w:rPr>
      </w:pPr>
      <w:r w:rsidRPr="00E36203">
        <w:rPr>
          <w:rFonts w:ascii="Arial" w:hAnsi="Arial" w:cs="Arial"/>
          <w:sz w:val="22"/>
          <w:szCs w:val="22"/>
          <w:u w:val="single"/>
        </w:rPr>
        <w:t>Zuständig</w:t>
      </w:r>
      <w:r w:rsidRPr="00E36203">
        <w:rPr>
          <w:rFonts w:ascii="Arial" w:hAnsi="Arial" w:cs="Arial"/>
          <w:sz w:val="22"/>
          <w:szCs w:val="22"/>
        </w:rPr>
        <w:t>: Schulleitung</w:t>
      </w:r>
    </w:p>
    <w:p w:rsidR="009442D8" w:rsidRDefault="009442D8">
      <w:pPr>
        <w:spacing w:line="288" w:lineRule="auto"/>
        <w:jc w:val="both"/>
        <w:rPr>
          <w:rFonts w:ascii="Arial" w:eastAsia="Arial" w:hAnsi="Arial" w:cs="Arial"/>
          <w:sz w:val="22"/>
          <w:szCs w:val="22"/>
        </w:rPr>
      </w:pPr>
    </w:p>
    <w:p w:rsidR="009442D8" w:rsidRPr="00E36203" w:rsidRDefault="009442D8">
      <w:pPr>
        <w:spacing w:line="288" w:lineRule="auto"/>
        <w:jc w:val="both"/>
        <w:rPr>
          <w:rFonts w:ascii="Arial" w:eastAsia="Arial" w:hAnsi="Arial" w:cs="Arial"/>
          <w:sz w:val="22"/>
          <w:szCs w:val="22"/>
        </w:rPr>
      </w:pPr>
    </w:p>
    <w:p w:rsidR="00C73705" w:rsidRPr="00E36203" w:rsidRDefault="00AB232E" w:rsidP="00F737DF">
      <w:pPr>
        <w:pStyle w:val="ersteebeneMCH"/>
        <w:numPr>
          <w:ilvl w:val="0"/>
          <w:numId w:val="37"/>
        </w:numPr>
      </w:pPr>
      <w:bookmarkStart w:id="7" w:name="_Toc1"/>
      <w:bookmarkStart w:id="8" w:name="_Toc94903678"/>
      <w:bookmarkStart w:id="9" w:name="_Toc102548354"/>
      <w:r w:rsidRPr="00E36203">
        <w:t>Durchführung des Schulbetriebs im Schuljahr 2021/22</w:t>
      </w:r>
      <w:bookmarkEnd w:id="7"/>
      <w:bookmarkEnd w:id="8"/>
      <w:r w:rsidR="00E365AF">
        <w:t xml:space="preserve"> und darüber hinaus</w:t>
      </w:r>
      <w:bookmarkEnd w:id="9"/>
    </w:p>
    <w:p w:rsidR="00C73705" w:rsidRPr="002F48A3" w:rsidRDefault="00C73705">
      <w:pPr>
        <w:spacing w:line="276" w:lineRule="auto"/>
        <w:jc w:val="both"/>
        <w:rPr>
          <w:rFonts w:ascii="Arial" w:eastAsia="Arial" w:hAnsi="Arial" w:cs="Arial"/>
          <w:sz w:val="22"/>
          <w:szCs w:val="22"/>
        </w:rPr>
      </w:pPr>
    </w:p>
    <w:p w:rsidR="00913AA5" w:rsidRDefault="00E365AF" w:rsidP="00913AA5">
      <w:pPr>
        <w:spacing w:line="276" w:lineRule="auto"/>
        <w:jc w:val="both"/>
        <w:rPr>
          <w:rFonts w:ascii="Arial" w:hAnsi="Arial" w:cs="Arial"/>
          <w:sz w:val="22"/>
          <w:szCs w:val="22"/>
        </w:rPr>
      </w:pPr>
      <w:r w:rsidRPr="00636025">
        <w:rPr>
          <w:rFonts w:ascii="Arial" w:hAnsi="Arial" w:cs="Arial"/>
          <w:sz w:val="22"/>
          <w:szCs w:val="22"/>
        </w:rPr>
        <w:t xml:space="preserve">Der Unterricht im Schuljahr 2021/22 und darüber hinaus findet an allen Schulen und in allen Schulformen als voller Präsenzunterricht nach </w:t>
      </w:r>
      <w:r w:rsidR="00B82E0F" w:rsidRPr="00636025">
        <w:rPr>
          <w:rFonts w:ascii="Arial" w:hAnsi="Arial" w:cs="Arial"/>
          <w:sz w:val="22"/>
          <w:szCs w:val="22"/>
        </w:rPr>
        <w:t>Stundentafel</w:t>
      </w:r>
      <w:r w:rsidRPr="00636025">
        <w:rPr>
          <w:rFonts w:ascii="Arial" w:hAnsi="Arial" w:cs="Arial"/>
          <w:sz w:val="22"/>
          <w:szCs w:val="22"/>
        </w:rPr>
        <w:t xml:space="preserve"> statt. </w:t>
      </w:r>
      <w:r w:rsidR="00AB232E" w:rsidRPr="00636025">
        <w:rPr>
          <w:rFonts w:ascii="Arial" w:hAnsi="Arial" w:cs="Arial"/>
          <w:sz w:val="22"/>
          <w:szCs w:val="22"/>
        </w:rPr>
        <w:t xml:space="preserve">Schülerinnen und Schüler vom Präsenzunterricht </w:t>
      </w:r>
      <w:r w:rsidR="00D80F14" w:rsidRPr="00636025">
        <w:rPr>
          <w:rFonts w:ascii="Arial" w:hAnsi="Arial" w:cs="Arial"/>
          <w:sz w:val="22"/>
          <w:szCs w:val="22"/>
        </w:rPr>
        <w:t>zu befreien</w:t>
      </w:r>
      <w:r w:rsidR="00DB25B5" w:rsidRPr="00636025">
        <w:rPr>
          <w:rFonts w:ascii="Arial" w:hAnsi="Arial" w:cs="Arial"/>
          <w:sz w:val="22"/>
          <w:szCs w:val="22"/>
        </w:rPr>
        <w:t xml:space="preserve">, ist </w:t>
      </w:r>
      <w:r w:rsidRPr="00636025">
        <w:rPr>
          <w:rFonts w:ascii="Arial" w:hAnsi="Arial" w:cs="Arial"/>
          <w:sz w:val="22"/>
          <w:szCs w:val="22"/>
        </w:rPr>
        <w:t xml:space="preserve">nur noch </w:t>
      </w:r>
      <w:r w:rsidR="00AB232E" w:rsidRPr="00636025">
        <w:rPr>
          <w:rFonts w:ascii="Arial" w:hAnsi="Arial" w:cs="Arial"/>
          <w:sz w:val="22"/>
          <w:szCs w:val="22"/>
        </w:rPr>
        <w:t xml:space="preserve">in einzelnen Ausnahmefällen aus nachgewiesenen gesundheitlich zwingenden Gründen </w:t>
      </w:r>
      <w:r w:rsidR="00B82E0F" w:rsidRPr="00636025">
        <w:rPr>
          <w:rFonts w:ascii="Arial" w:hAnsi="Arial" w:cs="Arial"/>
          <w:sz w:val="22"/>
          <w:szCs w:val="22"/>
        </w:rPr>
        <w:t>möglich</w:t>
      </w:r>
      <w:r w:rsidR="004D1B59" w:rsidRPr="00636025">
        <w:rPr>
          <w:rFonts w:ascii="Arial" w:hAnsi="Arial" w:cs="Arial"/>
          <w:sz w:val="22"/>
          <w:szCs w:val="22"/>
        </w:rPr>
        <w:t>,</w:t>
      </w:r>
      <w:r w:rsidR="00107531" w:rsidRPr="00636025">
        <w:rPr>
          <w:rFonts w:ascii="Arial" w:hAnsi="Arial" w:cs="Arial"/>
          <w:sz w:val="22"/>
          <w:szCs w:val="22"/>
        </w:rPr>
        <w:t xml:space="preserve"> siehe auch Kap. 5</w:t>
      </w:r>
      <w:r w:rsidR="00AB232E" w:rsidRPr="00636025">
        <w:rPr>
          <w:rFonts w:ascii="Arial" w:hAnsi="Arial" w:cs="Arial"/>
          <w:sz w:val="22"/>
          <w:szCs w:val="22"/>
        </w:rPr>
        <w:t>.</w:t>
      </w:r>
      <w:r w:rsidR="00D901C5" w:rsidRPr="00636025">
        <w:rPr>
          <w:rFonts w:ascii="Arial" w:hAnsi="Arial" w:cs="Arial"/>
          <w:sz w:val="22"/>
          <w:szCs w:val="22"/>
        </w:rPr>
        <w:t xml:space="preserve"> </w:t>
      </w:r>
      <w:r w:rsidR="00AB232E" w:rsidRPr="00636025">
        <w:rPr>
          <w:rFonts w:ascii="Arial" w:hAnsi="Arial" w:cs="Arial"/>
          <w:sz w:val="22"/>
          <w:szCs w:val="22"/>
        </w:rPr>
        <w:t>Diese Schülerinnen und Schüler werden von der Schule</w:t>
      </w:r>
      <w:r w:rsidR="005F50FD" w:rsidRPr="00636025">
        <w:rPr>
          <w:rFonts w:ascii="Arial" w:hAnsi="Arial" w:cs="Arial"/>
          <w:sz w:val="22"/>
          <w:szCs w:val="22"/>
        </w:rPr>
        <w:t xml:space="preserve"> nach den vorhandenen personellen</w:t>
      </w:r>
      <w:r w:rsidR="005F50FD" w:rsidRPr="00E36203">
        <w:rPr>
          <w:rFonts w:ascii="Arial" w:hAnsi="Arial" w:cs="Arial"/>
          <w:sz w:val="22"/>
          <w:szCs w:val="22"/>
        </w:rPr>
        <w:t xml:space="preserve"> Ressourcen</w:t>
      </w:r>
      <w:r w:rsidR="00AB232E" w:rsidRPr="00E36203">
        <w:rPr>
          <w:rFonts w:ascii="Arial" w:hAnsi="Arial" w:cs="Arial"/>
          <w:sz w:val="22"/>
          <w:szCs w:val="22"/>
        </w:rPr>
        <w:t xml:space="preserve"> mit Angeboten des Distanzunterrichts versorgt. </w:t>
      </w:r>
    </w:p>
    <w:p w:rsidR="00C73705" w:rsidRDefault="00AB232E" w:rsidP="00913AA5">
      <w:pPr>
        <w:spacing w:line="276" w:lineRule="auto"/>
        <w:jc w:val="both"/>
        <w:rPr>
          <w:rFonts w:ascii="Arial" w:hAnsi="Arial" w:cs="Arial"/>
          <w:sz w:val="22"/>
          <w:szCs w:val="22"/>
        </w:rPr>
      </w:pPr>
      <w:r w:rsidRPr="00E36203">
        <w:rPr>
          <w:rFonts w:ascii="Arial" w:hAnsi="Arial" w:cs="Arial"/>
          <w:sz w:val="22"/>
          <w:szCs w:val="22"/>
          <w:u w:val="single"/>
        </w:rPr>
        <w:t>Zuständig</w:t>
      </w:r>
      <w:r w:rsidRPr="00E36203">
        <w:rPr>
          <w:rFonts w:ascii="Arial" w:hAnsi="Arial" w:cs="Arial"/>
          <w:sz w:val="22"/>
          <w:szCs w:val="22"/>
        </w:rPr>
        <w:t>: Schulleitung</w:t>
      </w:r>
    </w:p>
    <w:p w:rsidR="00F91683" w:rsidRPr="002F48A3" w:rsidRDefault="00F91683" w:rsidP="00F737DF">
      <w:pPr>
        <w:pStyle w:val="ersteebeneMCH"/>
        <w:numPr>
          <w:ilvl w:val="0"/>
          <w:numId w:val="37"/>
        </w:numPr>
      </w:pPr>
      <w:bookmarkStart w:id="10" w:name="_Toc11"/>
      <w:bookmarkStart w:id="11" w:name="_Toc94903688"/>
      <w:bookmarkStart w:id="12" w:name="_Toc102548355"/>
      <w:r w:rsidRPr="002F48A3">
        <w:lastRenderedPageBreak/>
        <w:t>Persönliche Hygiene</w:t>
      </w:r>
      <w:bookmarkStart w:id="13" w:name="_Toc12"/>
      <w:bookmarkStart w:id="14" w:name="_Toc94903689"/>
      <w:bookmarkEnd w:id="10"/>
      <w:bookmarkEnd w:id="11"/>
      <w:r w:rsidRPr="002F48A3">
        <w:rPr>
          <w:rFonts w:eastAsia="Arial Unicode MS"/>
        </w:rPr>
        <w:t xml:space="preserve"> und Umgang mit Symptomen</w:t>
      </w:r>
      <w:bookmarkEnd w:id="12"/>
      <w:bookmarkEnd w:id="13"/>
      <w:bookmarkEnd w:id="14"/>
    </w:p>
    <w:p w:rsidR="00F91683" w:rsidRPr="002F48A3" w:rsidRDefault="00F91683" w:rsidP="00F91683">
      <w:pPr>
        <w:pStyle w:val="berschrift1"/>
        <w:ind w:left="1644" w:firstLine="0"/>
      </w:pPr>
    </w:p>
    <w:p w:rsidR="00F91683" w:rsidRPr="00636025" w:rsidRDefault="00F91683" w:rsidP="00F423E1">
      <w:pPr>
        <w:spacing w:line="276" w:lineRule="auto"/>
        <w:jc w:val="both"/>
        <w:rPr>
          <w:rFonts w:ascii="Arial" w:hAnsi="Arial" w:cs="Arial"/>
          <w:sz w:val="22"/>
          <w:szCs w:val="22"/>
        </w:rPr>
      </w:pPr>
      <w:r>
        <w:rPr>
          <w:rFonts w:ascii="Arial" w:hAnsi="Arial" w:cs="Arial"/>
          <w:sz w:val="22"/>
          <w:szCs w:val="22"/>
        </w:rPr>
        <w:t xml:space="preserve">Gegenseitige Rücksichtnahme und die </w:t>
      </w:r>
      <w:r w:rsidRPr="00636025">
        <w:rPr>
          <w:rFonts w:ascii="Arial" w:hAnsi="Arial" w:cs="Arial"/>
          <w:sz w:val="22"/>
          <w:szCs w:val="22"/>
        </w:rPr>
        <w:t>Einhaltung allgemeiner Hygieneregeln gehören unabhängig von einer Pandemie zu den Grundsätzen des Zusammenseins in der Gemeinschaftseinrichtung Schule. Hervorzuheben sind hierbei:</w:t>
      </w:r>
    </w:p>
    <w:p w:rsidR="0079696C" w:rsidRPr="00636025" w:rsidRDefault="0079696C" w:rsidP="00F423E1">
      <w:pPr>
        <w:pStyle w:val="Listenabsatz"/>
        <w:spacing w:line="276" w:lineRule="auto"/>
        <w:jc w:val="both"/>
        <w:rPr>
          <w:rFonts w:ascii="Arial" w:hAnsi="Arial" w:cs="Arial"/>
          <w:sz w:val="22"/>
          <w:szCs w:val="22"/>
        </w:rPr>
      </w:pPr>
    </w:p>
    <w:p w:rsidR="009E5AEF" w:rsidRPr="00636025" w:rsidRDefault="009E5AEF" w:rsidP="008A2607">
      <w:pPr>
        <w:pStyle w:val="Default"/>
        <w:numPr>
          <w:ilvl w:val="0"/>
          <w:numId w:val="35"/>
        </w:numPr>
        <w:spacing w:line="276" w:lineRule="auto"/>
        <w:jc w:val="both"/>
        <w:rPr>
          <w:sz w:val="22"/>
          <w:szCs w:val="22"/>
        </w:rPr>
      </w:pPr>
      <w:r w:rsidRPr="00636025">
        <w:rPr>
          <w:sz w:val="22"/>
          <w:szCs w:val="22"/>
        </w:rPr>
        <w:t xml:space="preserve">Schülerinnen und Schüler, die durch einen PCR-Test bestätigt an einer Corona-Infektion erkrankt sind, dürfen während der angeordneten Isolation die Schulen nicht betreten. </w:t>
      </w:r>
    </w:p>
    <w:p w:rsidR="008A2607" w:rsidRPr="00636025" w:rsidRDefault="009E5AEF" w:rsidP="000B2473">
      <w:pPr>
        <w:pStyle w:val="Default"/>
        <w:numPr>
          <w:ilvl w:val="0"/>
          <w:numId w:val="35"/>
        </w:numPr>
        <w:spacing w:line="276" w:lineRule="auto"/>
        <w:jc w:val="both"/>
        <w:rPr>
          <w:sz w:val="22"/>
          <w:szCs w:val="22"/>
        </w:rPr>
      </w:pPr>
      <w:r w:rsidRPr="00636025">
        <w:rPr>
          <w:sz w:val="22"/>
          <w:szCs w:val="22"/>
        </w:rPr>
        <w:t xml:space="preserve">Schülerinnen und Schüler sowie sonstige Personen </w:t>
      </w:r>
      <w:r w:rsidR="00107531" w:rsidRPr="00636025">
        <w:rPr>
          <w:sz w:val="22"/>
          <w:szCs w:val="22"/>
        </w:rPr>
        <w:t>mit Fieber</w:t>
      </w:r>
      <w:r w:rsidR="007A32FE" w:rsidRPr="00636025">
        <w:rPr>
          <w:sz w:val="22"/>
          <w:szCs w:val="22"/>
        </w:rPr>
        <w:t>, trockenem Husten und Halsschmerzen</w:t>
      </w:r>
      <w:r w:rsidR="00107531" w:rsidRPr="00636025">
        <w:rPr>
          <w:sz w:val="22"/>
          <w:szCs w:val="22"/>
        </w:rPr>
        <w:t xml:space="preserve"> </w:t>
      </w:r>
      <w:r w:rsidR="005466B6" w:rsidRPr="00636025">
        <w:rPr>
          <w:sz w:val="22"/>
          <w:szCs w:val="22"/>
        </w:rPr>
        <w:t>sollten</w:t>
      </w:r>
      <w:r w:rsidR="00107531" w:rsidRPr="00636025">
        <w:rPr>
          <w:color w:val="FF0000"/>
          <w:sz w:val="22"/>
          <w:szCs w:val="22"/>
        </w:rPr>
        <w:t xml:space="preserve"> </w:t>
      </w:r>
      <w:r w:rsidR="007A32FE" w:rsidRPr="00636025">
        <w:rPr>
          <w:sz w:val="22"/>
          <w:szCs w:val="22"/>
        </w:rPr>
        <w:t xml:space="preserve">bis zum Abklingen der Symptome </w:t>
      </w:r>
      <w:r w:rsidR="00107531" w:rsidRPr="00636025">
        <w:rPr>
          <w:sz w:val="22"/>
          <w:szCs w:val="22"/>
        </w:rPr>
        <w:t xml:space="preserve">nicht zur Schule zu kommen und weder an Ganztags- noch an Ferienangeboten teilzunehmen. </w:t>
      </w:r>
      <w:r w:rsidR="007A32FE" w:rsidRPr="00636025">
        <w:rPr>
          <w:sz w:val="22"/>
          <w:szCs w:val="22"/>
        </w:rPr>
        <w:t xml:space="preserve">Es sei denn, die Symptome sind durch eine chronische Erkrankung zu erklären. </w:t>
      </w:r>
    </w:p>
    <w:p w:rsidR="006C3D47" w:rsidRPr="00636025" w:rsidRDefault="008A2607" w:rsidP="00757103">
      <w:pPr>
        <w:pStyle w:val="Default"/>
        <w:numPr>
          <w:ilvl w:val="0"/>
          <w:numId w:val="35"/>
        </w:numPr>
        <w:spacing w:line="276" w:lineRule="auto"/>
        <w:jc w:val="both"/>
        <w:rPr>
          <w:bCs/>
          <w:sz w:val="22"/>
          <w:szCs w:val="22"/>
        </w:rPr>
      </w:pPr>
      <w:r w:rsidRPr="00636025">
        <w:rPr>
          <w:sz w:val="22"/>
          <w:szCs w:val="22"/>
        </w:rPr>
        <w:t xml:space="preserve">Schülerinnen und Schüler </w:t>
      </w:r>
      <w:r w:rsidR="009E5AEF" w:rsidRPr="00636025">
        <w:rPr>
          <w:sz w:val="22"/>
          <w:szCs w:val="22"/>
        </w:rPr>
        <w:t xml:space="preserve">sowie sonstige Personen </w:t>
      </w:r>
      <w:r w:rsidRPr="00636025">
        <w:rPr>
          <w:sz w:val="22"/>
          <w:szCs w:val="22"/>
        </w:rPr>
        <w:t xml:space="preserve">mit laufender Nase (ohne Fieber), gelegentlichem Husten, Halskratzen oder Räuspern können grundsätzlich zur Schule kommen. Sie  sind gehalten, die allgemeinen Hygienemaßnahmen </w:t>
      </w:r>
      <w:r w:rsidR="009E5AEF" w:rsidRPr="00636025">
        <w:rPr>
          <w:sz w:val="22"/>
          <w:szCs w:val="22"/>
        </w:rPr>
        <w:t xml:space="preserve">besonders </w:t>
      </w:r>
      <w:r w:rsidRPr="00636025">
        <w:rPr>
          <w:sz w:val="22"/>
          <w:szCs w:val="22"/>
        </w:rPr>
        <w:t xml:space="preserve">zu beachten, insbesondere die </w:t>
      </w:r>
      <w:r w:rsidRPr="00636025">
        <w:rPr>
          <w:rStyle w:val="Ohne"/>
          <w:bCs/>
          <w:sz w:val="22"/>
          <w:szCs w:val="22"/>
        </w:rPr>
        <w:t>Husten- und Niesetikette.</w:t>
      </w:r>
    </w:p>
    <w:p w:rsidR="0079696C" w:rsidRPr="00F5504A" w:rsidRDefault="00F91683" w:rsidP="00B75A62">
      <w:pPr>
        <w:pStyle w:val="Listenabsatz"/>
        <w:numPr>
          <w:ilvl w:val="0"/>
          <w:numId w:val="35"/>
        </w:numPr>
        <w:spacing w:line="288" w:lineRule="auto"/>
        <w:jc w:val="both"/>
        <w:rPr>
          <w:rStyle w:val="Ohne"/>
          <w:rFonts w:ascii="Arial" w:hAnsi="Arial" w:cs="Arial"/>
          <w:bCs/>
          <w:sz w:val="22"/>
          <w:szCs w:val="22"/>
        </w:rPr>
      </w:pPr>
      <w:r w:rsidRPr="00636025">
        <w:rPr>
          <w:rFonts w:ascii="Arial" w:hAnsi="Arial" w:cs="Arial"/>
          <w:bCs/>
          <w:sz w:val="22"/>
          <w:szCs w:val="22"/>
        </w:rPr>
        <w:t>Gründliche Händehygiene</w:t>
      </w:r>
      <w:r w:rsidRPr="00636025">
        <w:rPr>
          <w:rFonts w:ascii="Arial" w:hAnsi="Arial" w:cs="Arial"/>
          <w:sz w:val="22"/>
          <w:szCs w:val="22"/>
        </w:rPr>
        <w:t xml:space="preserve"> (z. B. nach dem Naseputzen</w:t>
      </w:r>
      <w:r w:rsidRPr="00F5504A">
        <w:rPr>
          <w:rFonts w:ascii="Arial" w:hAnsi="Arial" w:cs="Arial"/>
          <w:sz w:val="22"/>
          <w:szCs w:val="22"/>
        </w:rPr>
        <w:t>, Husten oder Niesen) durch</w:t>
      </w:r>
      <w:r w:rsidR="0079696C" w:rsidRPr="00F5504A">
        <w:rPr>
          <w:rFonts w:ascii="Arial" w:hAnsi="Arial" w:cs="Arial"/>
          <w:sz w:val="22"/>
          <w:szCs w:val="22"/>
        </w:rPr>
        <w:t xml:space="preserve"> </w:t>
      </w:r>
      <w:r w:rsidRPr="00F5504A">
        <w:rPr>
          <w:rFonts w:ascii="Arial" w:hAnsi="Arial" w:cs="Arial"/>
          <w:bCs/>
          <w:sz w:val="22"/>
          <w:szCs w:val="22"/>
        </w:rPr>
        <w:t>Händewaschen</w:t>
      </w:r>
      <w:r w:rsidRPr="00F5504A">
        <w:rPr>
          <w:rFonts w:ascii="Arial" w:hAnsi="Arial" w:cs="Arial"/>
          <w:sz w:val="22"/>
          <w:szCs w:val="22"/>
        </w:rPr>
        <w:t xml:space="preserve"> mit Seife für 20 – 30 Sekunden (siehe auch </w:t>
      </w:r>
      <w:hyperlink r:id="rId9" w:history="1">
        <w:r w:rsidRPr="0079696C">
          <w:rPr>
            <w:rStyle w:val="Hyperlink0"/>
          </w:rPr>
          <w:t>https://www.infektionsschutz.de/haendewaschen/</w:t>
        </w:r>
      </w:hyperlink>
      <w:r w:rsidRPr="00F5504A">
        <w:rPr>
          <w:rStyle w:val="Ohne"/>
          <w:rFonts w:ascii="Arial" w:hAnsi="Arial" w:cs="Arial"/>
          <w:sz w:val="22"/>
          <w:szCs w:val="22"/>
        </w:rPr>
        <w:t xml:space="preserve">) </w:t>
      </w:r>
    </w:p>
    <w:p w:rsidR="00F91683" w:rsidRPr="0079696C" w:rsidRDefault="00F91683" w:rsidP="0079696C">
      <w:pPr>
        <w:pStyle w:val="Listenabsatz"/>
        <w:numPr>
          <w:ilvl w:val="0"/>
          <w:numId w:val="36"/>
        </w:numPr>
        <w:spacing w:line="288" w:lineRule="auto"/>
        <w:jc w:val="both"/>
        <w:rPr>
          <w:rFonts w:ascii="Arial" w:hAnsi="Arial" w:cs="Arial"/>
          <w:sz w:val="22"/>
          <w:szCs w:val="22"/>
        </w:rPr>
      </w:pPr>
      <w:r w:rsidRPr="0079696C">
        <w:rPr>
          <w:rStyle w:val="Ohne"/>
          <w:rFonts w:ascii="Arial" w:hAnsi="Arial" w:cs="Arial"/>
          <w:bCs/>
          <w:sz w:val="22"/>
          <w:szCs w:val="22"/>
        </w:rPr>
        <w:t>Husten- und Niesetikette:</w:t>
      </w:r>
      <w:r w:rsidRPr="0079696C">
        <w:rPr>
          <w:rStyle w:val="Ohne"/>
          <w:rFonts w:ascii="Arial" w:hAnsi="Arial" w:cs="Arial"/>
          <w:sz w:val="22"/>
          <w:szCs w:val="22"/>
        </w:rPr>
        <w:t xml:space="preserve"> Husten und Niesen in die Armbeuge gehören zu den wichtigsten Präventionsmaßnahmen! Beim Husten oder Niesen größtmöglichen Abstand zu anderen Personen halten, am besten wegdrehen.</w:t>
      </w:r>
    </w:p>
    <w:p w:rsidR="00F91683" w:rsidRPr="002F48A3" w:rsidRDefault="00F91683" w:rsidP="00F91683">
      <w:pPr>
        <w:pStyle w:val="Default"/>
        <w:spacing w:line="288" w:lineRule="auto"/>
        <w:jc w:val="both"/>
        <w:rPr>
          <w:sz w:val="22"/>
          <w:szCs w:val="22"/>
          <w:u w:val="single"/>
        </w:rPr>
      </w:pPr>
    </w:p>
    <w:p w:rsidR="00F91683" w:rsidRPr="002F48A3" w:rsidRDefault="00F91683" w:rsidP="00F91683">
      <w:pPr>
        <w:pStyle w:val="Default"/>
        <w:spacing w:line="288" w:lineRule="auto"/>
        <w:jc w:val="both"/>
        <w:rPr>
          <w:sz w:val="22"/>
          <w:szCs w:val="22"/>
        </w:rPr>
      </w:pPr>
      <w:r w:rsidRPr="002F48A3">
        <w:rPr>
          <w:sz w:val="22"/>
          <w:szCs w:val="22"/>
          <w:u w:val="single"/>
        </w:rPr>
        <w:t>Zuständig:</w:t>
      </w:r>
      <w:r w:rsidRPr="002F48A3">
        <w:rPr>
          <w:sz w:val="22"/>
          <w:szCs w:val="22"/>
        </w:rPr>
        <w:t xml:space="preserve"> Schulleitung/jede Einzelperson</w:t>
      </w:r>
    </w:p>
    <w:p w:rsidR="00F91683" w:rsidRPr="002F48A3" w:rsidRDefault="00F91683" w:rsidP="00F91683">
      <w:pPr>
        <w:spacing w:line="288" w:lineRule="auto"/>
        <w:ind w:left="360"/>
        <w:jc w:val="both"/>
        <w:rPr>
          <w:rStyle w:val="Ohne"/>
          <w:rFonts w:ascii="Arial" w:eastAsia="Arial" w:hAnsi="Arial" w:cs="Arial"/>
          <w:sz w:val="22"/>
          <w:szCs w:val="22"/>
          <w:u w:val="single"/>
        </w:rPr>
      </w:pPr>
    </w:p>
    <w:p w:rsidR="001F6E8F" w:rsidRDefault="001F6E8F">
      <w:pPr>
        <w:spacing w:line="288" w:lineRule="auto"/>
        <w:jc w:val="both"/>
        <w:rPr>
          <w:rFonts w:ascii="Arial" w:eastAsia="Arial" w:hAnsi="Arial" w:cs="Arial"/>
          <w:sz w:val="22"/>
          <w:szCs w:val="22"/>
        </w:rPr>
      </w:pPr>
    </w:p>
    <w:p w:rsidR="00DC3588" w:rsidRPr="00E36203" w:rsidRDefault="00DC3588" w:rsidP="00B82E0F">
      <w:pPr>
        <w:pStyle w:val="berschrift2"/>
        <w:numPr>
          <w:ilvl w:val="0"/>
          <w:numId w:val="37"/>
        </w:numPr>
      </w:pPr>
      <w:bookmarkStart w:id="15" w:name="_Toc2"/>
      <w:bookmarkStart w:id="16" w:name="_Toc94903679"/>
      <w:bookmarkStart w:id="17" w:name="_Toc102548356"/>
      <w:r w:rsidRPr="00E36203">
        <w:rPr>
          <w:rFonts w:eastAsia="Arial Unicode MS"/>
        </w:rPr>
        <w:t>Verpflichtende Schnelltests für Laien bei allen an der Schule tätigen Personen</w:t>
      </w:r>
      <w:bookmarkEnd w:id="15"/>
      <w:bookmarkEnd w:id="16"/>
      <w:bookmarkEnd w:id="17"/>
    </w:p>
    <w:p w:rsidR="00DC3588" w:rsidRDefault="00DC3588" w:rsidP="00DC3588">
      <w:pPr>
        <w:shd w:val="clear" w:color="auto" w:fill="FFFFFF"/>
        <w:spacing w:line="276" w:lineRule="auto"/>
        <w:jc w:val="both"/>
        <w:rPr>
          <w:rFonts w:ascii="Arial" w:eastAsia="Arial" w:hAnsi="Arial" w:cs="Arial"/>
          <w:sz w:val="22"/>
          <w:szCs w:val="22"/>
        </w:rPr>
      </w:pPr>
    </w:p>
    <w:p w:rsidR="00DC3588" w:rsidRPr="00E36203" w:rsidRDefault="00DC3588" w:rsidP="00DC3588">
      <w:pPr>
        <w:shd w:val="clear" w:color="auto" w:fill="FFFFFF"/>
        <w:spacing w:line="276" w:lineRule="auto"/>
        <w:jc w:val="both"/>
        <w:rPr>
          <w:rFonts w:ascii="Arial" w:eastAsia="Arial" w:hAnsi="Arial" w:cs="Arial"/>
          <w:sz w:val="22"/>
          <w:szCs w:val="22"/>
        </w:rPr>
      </w:pPr>
      <w:r w:rsidRPr="00860FE5">
        <w:rPr>
          <w:rFonts w:ascii="Arial" w:eastAsia="Arial" w:hAnsi="Arial" w:cs="Arial"/>
          <w:sz w:val="22"/>
          <w:szCs w:val="22"/>
        </w:rPr>
        <w:t>Andere</w:t>
      </w:r>
      <w:r w:rsidRPr="00E36203">
        <w:rPr>
          <w:rFonts w:ascii="Arial" w:eastAsia="Arial" w:hAnsi="Arial" w:cs="Arial"/>
          <w:sz w:val="22"/>
          <w:szCs w:val="22"/>
        </w:rPr>
        <w:t xml:space="preserve"> Personen als Schülerinnen und Schüler dürfen das Schulgelände nur betreten bzw. dort verbleiben, wenn sie einen negativen </w:t>
      </w:r>
      <w:proofErr w:type="spellStart"/>
      <w:r w:rsidRPr="00E36203">
        <w:rPr>
          <w:rFonts w:ascii="Arial" w:eastAsia="Arial" w:hAnsi="Arial" w:cs="Arial"/>
          <w:sz w:val="22"/>
          <w:szCs w:val="22"/>
        </w:rPr>
        <w:t>Coronavirus</w:t>
      </w:r>
      <w:proofErr w:type="spellEnd"/>
      <w:r w:rsidRPr="00E36203">
        <w:rPr>
          <w:rFonts w:ascii="Arial" w:eastAsia="Arial" w:hAnsi="Arial" w:cs="Arial"/>
          <w:sz w:val="22"/>
          <w:szCs w:val="22"/>
        </w:rPr>
        <w:t xml:space="preserve">-Testnachweis, einen </w:t>
      </w:r>
      <w:proofErr w:type="spellStart"/>
      <w:r w:rsidRPr="00E36203">
        <w:rPr>
          <w:rFonts w:ascii="Arial" w:eastAsia="Arial" w:hAnsi="Arial" w:cs="Arial"/>
          <w:sz w:val="22"/>
          <w:szCs w:val="22"/>
        </w:rPr>
        <w:t>Coronavirus</w:t>
      </w:r>
      <w:proofErr w:type="spellEnd"/>
      <w:r w:rsidRPr="00E36203">
        <w:rPr>
          <w:rFonts w:ascii="Arial" w:eastAsia="Arial" w:hAnsi="Arial" w:cs="Arial"/>
          <w:sz w:val="22"/>
          <w:szCs w:val="22"/>
        </w:rPr>
        <w:t xml:space="preserve">-Impfnachweis oder einen Genesenen-Nachweis vorlegen. Diese Regelungen gilt insbesondere für das pädagogische Personal ebenso wie das Verwaltungspersonal an Schulen, für das Personal externer Dienstleister (z.B. Catering- oder Reinigungsunternehmen), für die Mitarbeiterinnen und Mitarbeiter von Trägern der Freien Kinder- und Jugendhilfe) sowie auch für ehrenamtliche Helferinnen und Helfer. Auf den jeweiligen Beschäftigungsstatus (angestellt, selbständig, ehrenamtlich usw.) kommt es hierbei nicht an. </w:t>
      </w:r>
    </w:p>
    <w:p w:rsidR="00DC3588" w:rsidRPr="00E36203" w:rsidRDefault="00DC3588" w:rsidP="00DC3588">
      <w:pPr>
        <w:shd w:val="clear" w:color="auto" w:fill="FFFFFF"/>
        <w:spacing w:line="276" w:lineRule="auto"/>
        <w:jc w:val="both"/>
        <w:rPr>
          <w:rFonts w:ascii="Arial" w:eastAsia="Arial" w:hAnsi="Arial" w:cs="Arial"/>
          <w:sz w:val="22"/>
          <w:szCs w:val="22"/>
        </w:rPr>
      </w:pPr>
    </w:p>
    <w:p w:rsidR="00DC3588" w:rsidRPr="00E36203" w:rsidRDefault="00DC3588" w:rsidP="00DC3588">
      <w:pPr>
        <w:shd w:val="clear" w:color="auto" w:fill="FFFFFF"/>
        <w:spacing w:line="276" w:lineRule="auto"/>
        <w:jc w:val="both"/>
        <w:rPr>
          <w:rFonts w:ascii="Arial" w:eastAsia="Arial" w:hAnsi="Arial" w:cs="Arial"/>
          <w:sz w:val="22"/>
          <w:szCs w:val="22"/>
        </w:rPr>
      </w:pPr>
      <w:r w:rsidRPr="00E36203">
        <w:rPr>
          <w:rFonts w:ascii="Arial" w:eastAsia="Arial" w:hAnsi="Arial" w:cs="Arial"/>
          <w:sz w:val="22"/>
          <w:szCs w:val="22"/>
        </w:rPr>
        <w:t xml:space="preserve">Ausgenommen sind Sorgeberechtigte der Schülerinnen und Schüler, weiter die Polizei, die Rettungsdienste, die Feuerwehr, der Katastrophenschutz sowie Bedienstete des zuständigen Bezirksamts. Ausgenommen sind darüber hinaus Personen, die sich nur temporär auf dem Schulgelände befinden und keinen direkten Kontakt zu den Schülerinnen und Schülern haben oder wenn sie sich außerhalb der Unterrichtszeit auf dem Schulgelände befinden wie u.a. Handwerker, Landschaftsgärtner, Personen, die auf abgeschlossenen schulischen Baustellen tätig sind, sowie Mitglieder von Sportvereinen. </w:t>
      </w:r>
    </w:p>
    <w:p w:rsidR="00DC3588" w:rsidRPr="00E36203" w:rsidRDefault="00DC3588" w:rsidP="00DC3588">
      <w:pPr>
        <w:spacing w:line="288" w:lineRule="auto"/>
        <w:jc w:val="both"/>
        <w:rPr>
          <w:rFonts w:ascii="Arial" w:eastAsia="Arial" w:hAnsi="Arial" w:cs="Arial"/>
          <w:sz w:val="22"/>
          <w:szCs w:val="22"/>
        </w:rPr>
      </w:pPr>
      <w:r w:rsidRPr="00E36203">
        <w:rPr>
          <w:rFonts w:ascii="Arial" w:hAnsi="Arial" w:cs="Arial"/>
          <w:sz w:val="22"/>
          <w:szCs w:val="22"/>
        </w:rPr>
        <w:t xml:space="preserve">Bei einem positiven Schnelltestergebnis gelten die </w:t>
      </w:r>
      <w:r w:rsidR="00BA3928">
        <w:rPr>
          <w:rFonts w:ascii="Arial" w:hAnsi="Arial" w:cs="Arial"/>
          <w:sz w:val="22"/>
          <w:szCs w:val="22"/>
        </w:rPr>
        <w:t>Meldeverpflichtungen aus Kap. 12</w:t>
      </w:r>
      <w:r w:rsidRPr="00860FE5">
        <w:rPr>
          <w:rFonts w:ascii="Arial" w:hAnsi="Arial" w:cs="Arial"/>
          <w:sz w:val="22"/>
          <w:szCs w:val="22"/>
        </w:rPr>
        <w:t>.</w:t>
      </w:r>
      <w:r w:rsidRPr="00E36203">
        <w:rPr>
          <w:rFonts w:ascii="Arial" w:hAnsi="Arial" w:cs="Arial"/>
          <w:sz w:val="22"/>
          <w:szCs w:val="22"/>
        </w:rPr>
        <w:t xml:space="preserve"> </w:t>
      </w:r>
    </w:p>
    <w:p w:rsidR="00DC3588" w:rsidRDefault="00DC3588" w:rsidP="00DC3588">
      <w:pPr>
        <w:rPr>
          <w:rFonts w:ascii="Arial" w:eastAsia="Arial" w:hAnsi="Arial" w:cs="Arial"/>
          <w:b/>
          <w:bCs/>
          <w:sz w:val="22"/>
          <w:szCs w:val="22"/>
        </w:rPr>
      </w:pPr>
    </w:p>
    <w:p w:rsidR="00DC3588" w:rsidRPr="00E36203" w:rsidRDefault="00DC3588" w:rsidP="00DC3588">
      <w:pPr>
        <w:spacing w:line="288" w:lineRule="auto"/>
        <w:jc w:val="both"/>
        <w:rPr>
          <w:rFonts w:ascii="Arial" w:eastAsia="Arial" w:hAnsi="Arial" w:cs="Arial"/>
          <w:sz w:val="22"/>
          <w:szCs w:val="22"/>
        </w:rPr>
      </w:pPr>
      <w:r w:rsidRPr="00E36203">
        <w:rPr>
          <w:rFonts w:ascii="Arial" w:hAnsi="Arial" w:cs="Arial"/>
          <w:sz w:val="22"/>
          <w:szCs w:val="22"/>
          <w:u w:val="single"/>
        </w:rPr>
        <w:t>Zuständig</w:t>
      </w:r>
      <w:r w:rsidRPr="00E36203">
        <w:rPr>
          <w:rFonts w:ascii="Arial" w:hAnsi="Arial" w:cs="Arial"/>
          <w:sz w:val="22"/>
          <w:szCs w:val="22"/>
        </w:rPr>
        <w:t>: Schulleitung</w:t>
      </w:r>
    </w:p>
    <w:p w:rsidR="00B82E0F" w:rsidRPr="00E36203" w:rsidRDefault="00B82E0F" w:rsidP="00DC3588">
      <w:pPr>
        <w:rPr>
          <w:rFonts w:ascii="Arial" w:eastAsia="Arial" w:hAnsi="Arial" w:cs="Arial"/>
          <w:b/>
          <w:bCs/>
          <w:sz w:val="22"/>
          <w:szCs w:val="22"/>
        </w:rPr>
      </w:pPr>
    </w:p>
    <w:p w:rsidR="00DC3588" w:rsidRPr="00E36203" w:rsidRDefault="00DC3588" w:rsidP="00800C55">
      <w:pPr>
        <w:pStyle w:val="berschrift2"/>
        <w:numPr>
          <w:ilvl w:val="1"/>
          <w:numId w:val="39"/>
        </w:numPr>
      </w:pPr>
      <w:bookmarkStart w:id="18" w:name="_Toc102548357"/>
      <w:r w:rsidRPr="00E36203">
        <w:rPr>
          <w:rFonts w:eastAsia="Arial Unicode MS"/>
        </w:rPr>
        <w:t>Verpflichtende Schnelltest für Laien bei Schülerinnen und Schülern</w:t>
      </w:r>
      <w:bookmarkEnd w:id="18"/>
    </w:p>
    <w:p w:rsidR="00DC3588" w:rsidRPr="00E36203" w:rsidRDefault="00DC3588" w:rsidP="00DC3588">
      <w:pPr>
        <w:spacing w:line="276" w:lineRule="auto"/>
        <w:jc w:val="both"/>
        <w:rPr>
          <w:rFonts w:ascii="Arial" w:eastAsia="Arial" w:hAnsi="Arial" w:cs="Arial"/>
          <w:sz w:val="22"/>
          <w:szCs w:val="22"/>
        </w:rPr>
      </w:pPr>
    </w:p>
    <w:p w:rsidR="00DC3588" w:rsidRPr="00E36203" w:rsidRDefault="00DC3588" w:rsidP="00DC3588">
      <w:pPr>
        <w:spacing w:line="276" w:lineRule="auto"/>
        <w:jc w:val="both"/>
        <w:rPr>
          <w:rFonts w:ascii="Arial" w:eastAsia="Arial" w:hAnsi="Arial" w:cs="Arial"/>
          <w:sz w:val="22"/>
          <w:szCs w:val="22"/>
        </w:rPr>
      </w:pPr>
      <w:r w:rsidRPr="00E36203">
        <w:rPr>
          <w:rFonts w:ascii="Arial" w:hAnsi="Arial" w:cs="Arial"/>
          <w:sz w:val="22"/>
          <w:szCs w:val="22"/>
        </w:rPr>
        <w:t xml:space="preserve">Schülerinnen und Schüler, die Präsenzangebote an der Schule wahrnehmen, dies schließt die von der Schule für verpflichtend erklärte Anwesenheit wie der bei Klausuren ein, werden nur zugelassen, wenn sie </w:t>
      </w:r>
    </w:p>
    <w:p w:rsidR="00DC3588" w:rsidRPr="00E36203" w:rsidRDefault="00DC3588" w:rsidP="00DC3588">
      <w:pPr>
        <w:pStyle w:val="Listenabsatz"/>
        <w:numPr>
          <w:ilvl w:val="0"/>
          <w:numId w:val="5"/>
        </w:numPr>
        <w:spacing w:line="276" w:lineRule="auto"/>
        <w:jc w:val="both"/>
        <w:rPr>
          <w:rFonts w:ascii="Arial" w:hAnsi="Arial" w:cs="Arial"/>
          <w:sz w:val="22"/>
          <w:szCs w:val="22"/>
        </w:rPr>
      </w:pPr>
      <w:r w:rsidRPr="00E36203">
        <w:rPr>
          <w:rFonts w:ascii="Arial" w:hAnsi="Arial" w:cs="Arial"/>
          <w:sz w:val="22"/>
          <w:szCs w:val="22"/>
        </w:rPr>
        <w:t xml:space="preserve">zuvor unter Aufsicht der Schule einen Selbsttest mit negativem Ergebnis selbst durchgeführt haben, </w:t>
      </w:r>
    </w:p>
    <w:p w:rsidR="00DC3588" w:rsidRPr="00E36203" w:rsidRDefault="00DC3588" w:rsidP="00DC3588">
      <w:pPr>
        <w:pStyle w:val="Listenabsatz"/>
        <w:numPr>
          <w:ilvl w:val="0"/>
          <w:numId w:val="5"/>
        </w:numPr>
        <w:spacing w:line="276" w:lineRule="auto"/>
        <w:jc w:val="both"/>
        <w:rPr>
          <w:rFonts w:ascii="Arial" w:hAnsi="Arial" w:cs="Arial"/>
          <w:sz w:val="22"/>
          <w:szCs w:val="22"/>
        </w:rPr>
      </w:pPr>
      <w:r w:rsidRPr="00E36203">
        <w:rPr>
          <w:rFonts w:ascii="Arial" w:hAnsi="Arial" w:cs="Arial"/>
          <w:sz w:val="22"/>
          <w:szCs w:val="22"/>
        </w:rPr>
        <w:t xml:space="preserve">einen Antigen-Schnelltest  bei einem zugelassenen Testzentrum durchführen und ein negatives Ergebnis bestätigt bekommen haben, das nicht älter als 24 Stunden ist oder </w:t>
      </w:r>
    </w:p>
    <w:p w:rsidR="00DC3588" w:rsidRDefault="00DC3588" w:rsidP="00DC3588">
      <w:pPr>
        <w:pStyle w:val="Listenabsatz"/>
        <w:numPr>
          <w:ilvl w:val="0"/>
          <w:numId w:val="5"/>
        </w:numPr>
        <w:spacing w:line="276" w:lineRule="auto"/>
        <w:jc w:val="both"/>
        <w:rPr>
          <w:rFonts w:ascii="Arial" w:hAnsi="Arial" w:cs="Arial"/>
          <w:sz w:val="22"/>
          <w:szCs w:val="22"/>
        </w:rPr>
      </w:pPr>
      <w:r w:rsidRPr="00E36203">
        <w:rPr>
          <w:rFonts w:ascii="Arial" w:hAnsi="Arial" w:cs="Arial"/>
          <w:sz w:val="22"/>
          <w:szCs w:val="22"/>
        </w:rPr>
        <w:t>einen PC</w:t>
      </w:r>
      <w:r w:rsidR="00197391">
        <w:rPr>
          <w:rFonts w:ascii="Arial" w:hAnsi="Arial" w:cs="Arial"/>
          <w:sz w:val="22"/>
          <w:szCs w:val="22"/>
        </w:rPr>
        <w:t xml:space="preserve">R Test vorlegen, der </w:t>
      </w:r>
      <w:r w:rsidR="00F5504A">
        <w:rPr>
          <w:rFonts w:ascii="Arial" w:hAnsi="Arial" w:cs="Arial"/>
          <w:sz w:val="22"/>
          <w:szCs w:val="22"/>
        </w:rPr>
        <w:t>nicht älter ist als 48 Stunden</w:t>
      </w:r>
    </w:p>
    <w:p w:rsidR="00DC3588" w:rsidRPr="00F376CC" w:rsidRDefault="00EC53B6" w:rsidP="00480071">
      <w:pPr>
        <w:pStyle w:val="Listenabsatz"/>
        <w:numPr>
          <w:ilvl w:val="0"/>
          <w:numId w:val="5"/>
        </w:numPr>
        <w:spacing w:after="200" w:line="276" w:lineRule="auto"/>
        <w:jc w:val="both"/>
        <w:rPr>
          <w:rFonts w:ascii="Arial" w:eastAsia="Arial" w:hAnsi="Arial" w:cs="Arial"/>
          <w:color w:val="auto"/>
          <w:sz w:val="22"/>
          <w:szCs w:val="22"/>
          <w:highlight w:val="yellow"/>
        </w:rPr>
      </w:pPr>
      <w:r w:rsidRPr="00F376CC">
        <w:rPr>
          <w:rFonts w:ascii="Arial" w:hAnsi="Arial" w:cs="Arial"/>
          <w:color w:val="auto"/>
          <w:sz w:val="22"/>
          <w:szCs w:val="22"/>
          <w:highlight w:val="yellow"/>
        </w:rPr>
        <w:t>belegen können, dass sie</w:t>
      </w:r>
      <w:r w:rsidRPr="00F376CC">
        <w:rPr>
          <w:rFonts w:ascii="Arial" w:eastAsia="Arial" w:hAnsi="Arial" w:cs="Arial"/>
          <w:color w:val="auto"/>
          <w:sz w:val="22"/>
          <w:szCs w:val="22"/>
          <w:highlight w:val="yellow"/>
        </w:rPr>
        <w:t xml:space="preserve"> geimpft oder genesen sind. </w:t>
      </w:r>
      <w:r w:rsidR="002971A8" w:rsidRPr="00F376CC">
        <w:rPr>
          <w:rFonts w:ascii="Arial" w:eastAsia="Arial" w:hAnsi="Arial" w:cs="Arial"/>
          <w:color w:val="auto"/>
          <w:sz w:val="22"/>
          <w:szCs w:val="22"/>
          <w:highlight w:val="yellow"/>
        </w:rPr>
        <w:t>D</w:t>
      </w:r>
      <w:r w:rsidRPr="00F376CC">
        <w:rPr>
          <w:rFonts w:ascii="Arial" w:hAnsi="Arial" w:cs="Arial"/>
          <w:color w:val="auto"/>
          <w:sz w:val="22"/>
          <w:szCs w:val="22"/>
          <w:highlight w:val="yellow"/>
        </w:rPr>
        <w:t xml:space="preserve">er Impfstatus </w:t>
      </w:r>
      <w:r w:rsidR="002971A8" w:rsidRPr="00F376CC">
        <w:rPr>
          <w:rFonts w:ascii="Arial" w:hAnsi="Arial" w:cs="Arial"/>
          <w:color w:val="auto"/>
          <w:sz w:val="22"/>
          <w:szCs w:val="22"/>
          <w:highlight w:val="yellow"/>
        </w:rPr>
        <w:t xml:space="preserve">ist </w:t>
      </w:r>
      <w:r w:rsidRPr="00F376CC">
        <w:rPr>
          <w:rFonts w:ascii="Arial" w:hAnsi="Arial" w:cs="Arial"/>
          <w:color w:val="auto"/>
          <w:sz w:val="22"/>
          <w:szCs w:val="22"/>
          <w:highlight w:val="yellow"/>
        </w:rPr>
        <w:t xml:space="preserve">anzuerkennen, wenn zwei Impfungen erfolgt sind oder eine Impfung erfolgt ist und eine Infektion durchgemacht wurde. Genesen sind Personen, die in den letzten 90 Tagen eine Infektion durchgemacht haben und dies durch ein PCR-Testergebnis oder einen </w:t>
      </w:r>
      <w:proofErr w:type="spellStart"/>
      <w:r w:rsidRPr="00F376CC">
        <w:rPr>
          <w:rFonts w:ascii="Arial" w:hAnsi="Arial" w:cs="Arial"/>
          <w:color w:val="auto"/>
          <w:sz w:val="22"/>
          <w:szCs w:val="22"/>
          <w:highlight w:val="yellow"/>
        </w:rPr>
        <w:t>Genesenennachweis</w:t>
      </w:r>
      <w:proofErr w:type="spellEnd"/>
      <w:r w:rsidRPr="00F376CC">
        <w:rPr>
          <w:rFonts w:ascii="Arial" w:hAnsi="Arial" w:cs="Arial"/>
          <w:color w:val="auto"/>
          <w:sz w:val="22"/>
          <w:szCs w:val="22"/>
          <w:highlight w:val="yellow"/>
        </w:rPr>
        <w:t xml:space="preserve"> belegen können. </w:t>
      </w:r>
    </w:p>
    <w:p w:rsidR="00DC3588" w:rsidRPr="00966483" w:rsidRDefault="00DC3588" w:rsidP="00DC3588">
      <w:pPr>
        <w:spacing w:line="276" w:lineRule="auto"/>
        <w:jc w:val="both"/>
        <w:rPr>
          <w:rFonts w:ascii="Arial" w:eastAsia="Arial" w:hAnsi="Arial" w:cs="Arial"/>
          <w:sz w:val="22"/>
          <w:szCs w:val="22"/>
        </w:rPr>
      </w:pPr>
      <w:r w:rsidRPr="00E36203">
        <w:rPr>
          <w:rFonts w:ascii="Arial" w:hAnsi="Arial" w:cs="Arial"/>
          <w:sz w:val="22"/>
          <w:szCs w:val="22"/>
        </w:rPr>
        <w:t>Dies gilt auch für Schülerinnen und Schüler der Vorschulklassen. Verweigern Schülerinnen und Schüler eine Selbsttestung</w:t>
      </w:r>
      <w:r w:rsidR="004B1D43">
        <w:rPr>
          <w:rFonts w:ascii="Arial" w:hAnsi="Arial" w:cs="Arial"/>
          <w:sz w:val="22"/>
          <w:szCs w:val="22"/>
        </w:rPr>
        <w:t xml:space="preserve"> </w:t>
      </w:r>
      <w:r w:rsidR="004B1D43" w:rsidRPr="00F376CC">
        <w:rPr>
          <w:rFonts w:ascii="Arial" w:hAnsi="Arial" w:cs="Arial"/>
          <w:color w:val="auto"/>
          <w:sz w:val="22"/>
          <w:szCs w:val="22"/>
          <w:highlight w:val="yellow"/>
        </w:rPr>
        <w:t xml:space="preserve">bzw. können sie eine Impfung oder den </w:t>
      </w:r>
      <w:proofErr w:type="spellStart"/>
      <w:r w:rsidR="004B1D43" w:rsidRPr="00F376CC">
        <w:rPr>
          <w:rFonts w:ascii="Arial" w:hAnsi="Arial" w:cs="Arial"/>
          <w:color w:val="auto"/>
          <w:sz w:val="22"/>
          <w:szCs w:val="22"/>
          <w:highlight w:val="yellow"/>
        </w:rPr>
        <w:t>Genesenenstatus</w:t>
      </w:r>
      <w:proofErr w:type="spellEnd"/>
      <w:r w:rsidR="004B1D43" w:rsidRPr="00F376CC">
        <w:rPr>
          <w:rFonts w:ascii="Arial" w:hAnsi="Arial" w:cs="Arial"/>
          <w:color w:val="auto"/>
          <w:sz w:val="22"/>
          <w:szCs w:val="22"/>
          <w:highlight w:val="yellow"/>
        </w:rPr>
        <w:t xml:space="preserve"> nicht belegen</w:t>
      </w:r>
      <w:r w:rsidRPr="00E36203">
        <w:rPr>
          <w:rFonts w:ascii="Arial" w:hAnsi="Arial" w:cs="Arial"/>
          <w:sz w:val="22"/>
          <w:szCs w:val="22"/>
        </w:rPr>
        <w:t xml:space="preserve">, werden sie zu </w:t>
      </w:r>
      <w:r w:rsidRPr="00966483">
        <w:rPr>
          <w:rFonts w:ascii="Arial" w:hAnsi="Arial" w:cs="Arial"/>
          <w:sz w:val="22"/>
          <w:szCs w:val="22"/>
        </w:rPr>
        <w:t>schulischen Präsenzangeboten nicht zugelassen und müssen das Schulgelände verlassen.</w:t>
      </w:r>
    </w:p>
    <w:p w:rsidR="00DC3588" w:rsidRPr="00966483" w:rsidRDefault="00DC3588" w:rsidP="00DC3588">
      <w:pPr>
        <w:shd w:val="clear" w:color="auto" w:fill="FFFFFF"/>
        <w:spacing w:line="276" w:lineRule="auto"/>
        <w:jc w:val="both"/>
        <w:rPr>
          <w:rFonts w:ascii="Arial" w:eastAsia="Arial" w:hAnsi="Arial" w:cs="Arial"/>
          <w:sz w:val="22"/>
          <w:szCs w:val="22"/>
        </w:rPr>
      </w:pPr>
    </w:p>
    <w:p w:rsidR="00DC3588" w:rsidRPr="004B1D43" w:rsidRDefault="00DC3588" w:rsidP="00DC3588">
      <w:pPr>
        <w:shd w:val="clear" w:color="auto" w:fill="FFFFFF"/>
        <w:spacing w:line="276" w:lineRule="auto"/>
        <w:jc w:val="both"/>
        <w:rPr>
          <w:rFonts w:ascii="Arial" w:hAnsi="Arial" w:cs="Arial"/>
          <w:color w:val="FF0000"/>
          <w:sz w:val="22"/>
          <w:szCs w:val="22"/>
        </w:rPr>
      </w:pPr>
      <w:r w:rsidRPr="00966483">
        <w:rPr>
          <w:rFonts w:ascii="Arial" w:hAnsi="Arial" w:cs="Arial"/>
          <w:sz w:val="22"/>
          <w:szCs w:val="22"/>
        </w:rPr>
        <w:t xml:space="preserve">Die Testpflicht umfasst mindestens zwei verpflichtende Tests in jeder Kalenderwoche. Die Erhöhung der </w:t>
      </w:r>
      <w:r w:rsidRPr="00382899">
        <w:rPr>
          <w:rFonts w:ascii="Arial" w:hAnsi="Arial" w:cs="Arial"/>
          <w:sz w:val="22"/>
          <w:szCs w:val="22"/>
        </w:rPr>
        <w:t xml:space="preserve">Testfrequenz </w:t>
      </w:r>
      <w:r w:rsidRPr="002F48A3">
        <w:rPr>
          <w:rFonts w:ascii="Arial" w:hAnsi="Arial" w:cs="Arial"/>
          <w:sz w:val="22"/>
          <w:szCs w:val="22"/>
        </w:rPr>
        <w:t xml:space="preserve">kann durch das zuständige Gesundheitsamt im Einzelfall oder durch die Behörde für Schule und Berufsbildung nach allgemeiner Infektionsentwicklung angeordnet werden. </w:t>
      </w:r>
      <w:r w:rsidRPr="002F48A3">
        <w:rPr>
          <w:rFonts w:ascii="Arial" w:hAnsi="Arial" w:cs="Arial"/>
          <w:iCs/>
          <w:sz w:val="22"/>
          <w:szCs w:val="22"/>
        </w:rPr>
        <w:t xml:space="preserve">Zu verwenden sind stets die von der FHH zur Verfügung gestellten Schnelltests, sofern nicht die Alternative </w:t>
      </w:r>
      <w:r w:rsidRPr="002F48A3">
        <w:rPr>
          <w:rFonts w:ascii="Arial" w:hAnsi="Arial" w:cs="Arial"/>
          <w:sz w:val="22"/>
          <w:szCs w:val="22"/>
        </w:rPr>
        <w:t>in einem zugelassenen Testzentrum wahrgenommen wird.</w:t>
      </w:r>
      <w:r w:rsidRPr="002F48A3">
        <w:rPr>
          <w:rFonts w:ascii="Arial" w:hAnsi="Arial" w:cs="Arial"/>
          <w:iCs/>
          <w:sz w:val="22"/>
          <w:szCs w:val="22"/>
        </w:rPr>
        <w:t xml:space="preserve"> </w:t>
      </w:r>
      <w:r w:rsidRPr="002F48A3">
        <w:rPr>
          <w:rFonts w:ascii="Arial" w:hAnsi="Arial" w:cs="Arial"/>
          <w:sz w:val="22"/>
          <w:szCs w:val="22"/>
        </w:rPr>
        <w:t xml:space="preserve">Der Test sollte jeweils zu Beginn des Schultages durchgeführt werden. Der Montag ist als Testtag festgelegt, ansonsten ist eine gleichmäßige Verteilung auf die weiteren Wochentage vorzusehen. </w:t>
      </w:r>
    </w:p>
    <w:p w:rsidR="00DC3588" w:rsidRPr="002F48A3" w:rsidRDefault="00DC3588" w:rsidP="00DC3588">
      <w:pPr>
        <w:spacing w:line="276" w:lineRule="auto"/>
        <w:jc w:val="both"/>
        <w:rPr>
          <w:rFonts w:ascii="Arial" w:eastAsia="Arial" w:hAnsi="Arial" w:cs="Arial"/>
          <w:sz w:val="22"/>
          <w:szCs w:val="22"/>
        </w:rPr>
      </w:pPr>
    </w:p>
    <w:p w:rsidR="00DC3588" w:rsidRPr="002F48A3" w:rsidRDefault="00DC3588" w:rsidP="00DC3588">
      <w:pPr>
        <w:spacing w:line="276" w:lineRule="auto"/>
        <w:jc w:val="both"/>
        <w:rPr>
          <w:rFonts w:ascii="Arial" w:hAnsi="Arial" w:cs="Arial"/>
          <w:sz w:val="22"/>
          <w:szCs w:val="22"/>
        </w:rPr>
      </w:pPr>
      <w:r w:rsidRPr="002F48A3">
        <w:rPr>
          <w:rFonts w:ascii="Arial" w:hAnsi="Arial" w:cs="Arial"/>
          <w:sz w:val="22"/>
          <w:szCs w:val="22"/>
        </w:rPr>
        <w:t xml:space="preserve">Bei einem positiven Schnelltestergebnis gelten die </w:t>
      </w:r>
      <w:r w:rsidR="00BA3928">
        <w:rPr>
          <w:rFonts w:ascii="Arial" w:hAnsi="Arial" w:cs="Arial"/>
          <w:sz w:val="22"/>
          <w:szCs w:val="22"/>
        </w:rPr>
        <w:t>Meldeverpflichtungen aus Kap. 12</w:t>
      </w:r>
      <w:r w:rsidRPr="002F48A3">
        <w:rPr>
          <w:rFonts w:ascii="Arial" w:hAnsi="Arial" w:cs="Arial"/>
          <w:sz w:val="22"/>
          <w:szCs w:val="22"/>
        </w:rPr>
        <w:t xml:space="preserve">. Darüber hinaus ist keine personenbezogene Dokumentation der durchgeführten und negativ ausgefallenen Schnelltests durch die Schulen notwendig. Zu </w:t>
      </w:r>
      <w:proofErr w:type="spellStart"/>
      <w:r w:rsidRPr="002F48A3">
        <w:rPr>
          <w:rFonts w:ascii="Arial" w:hAnsi="Arial" w:cs="Arial"/>
          <w:sz w:val="22"/>
          <w:szCs w:val="22"/>
        </w:rPr>
        <w:t>Monitoringzwecken</w:t>
      </w:r>
      <w:proofErr w:type="spellEnd"/>
      <w:r w:rsidRPr="002F48A3">
        <w:rPr>
          <w:rFonts w:ascii="Arial" w:hAnsi="Arial" w:cs="Arial"/>
          <w:sz w:val="22"/>
          <w:szCs w:val="22"/>
        </w:rPr>
        <w:t xml:space="preserve"> ist allein der </w:t>
      </w:r>
      <w:r w:rsidRPr="00BA3928">
        <w:rPr>
          <w:rFonts w:ascii="Arial" w:hAnsi="Arial" w:cs="Arial"/>
          <w:sz w:val="22"/>
          <w:szCs w:val="22"/>
        </w:rPr>
        <w:t>zahlenmäßige Verbrauch der Schnelltests zu erfassen und der BSB auf Abfra</w:t>
      </w:r>
      <w:r w:rsidR="00B75687" w:rsidRPr="00BA3928">
        <w:rPr>
          <w:rFonts w:ascii="Arial" w:hAnsi="Arial" w:cs="Arial"/>
          <w:sz w:val="22"/>
          <w:szCs w:val="22"/>
        </w:rPr>
        <w:t xml:space="preserve">ge zu melden, siehe auch </w:t>
      </w:r>
      <w:r w:rsidR="00BA3928" w:rsidRPr="00BA3928">
        <w:rPr>
          <w:rFonts w:ascii="Arial" w:hAnsi="Arial" w:cs="Arial"/>
          <w:sz w:val="22"/>
          <w:szCs w:val="22"/>
        </w:rPr>
        <w:t>Kap. 11</w:t>
      </w:r>
      <w:r w:rsidRPr="00BA3928">
        <w:rPr>
          <w:rFonts w:ascii="Arial" w:hAnsi="Arial" w:cs="Arial"/>
          <w:sz w:val="22"/>
          <w:szCs w:val="22"/>
        </w:rPr>
        <w:t>.</w:t>
      </w:r>
    </w:p>
    <w:p w:rsidR="00DC3588" w:rsidRPr="002F48A3" w:rsidRDefault="00DC3588" w:rsidP="00DC3588">
      <w:pPr>
        <w:spacing w:line="276" w:lineRule="auto"/>
        <w:jc w:val="both"/>
        <w:rPr>
          <w:rFonts w:ascii="Arial" w:eastAsia="Arial" w:hAnsi="Arial" w:cs="Arial"/>
          <w:sz w:val="22"/>
          <w:szCs w:val="22"/>
        </w:rPr>
      </w:pPr>
    </w:p>
    <w:p w:rsidR="00DC3588" w:rsidRPr="002F48A3" w:rsidRDefault="00DC3588" w:rsidP="00DC3588">
      <w:pPr>
        <w:spacing w:line="288" w:lineRule="auto"/>
        <w:jc w:val="both"/>
        <w:rPr>
          <w:rFonts w:ascii="Arial" w:eastAsia="Arial" w:hAnsi="Arial" w:cs="Arial"/>
          <w:sz w:val="22"/>
          <w:szCs w:val="22"/>
        </w:rPr>
      </w:pPr>
      <w:r w:rsidRPr="002F48A3">
        <w:rPr>
          <w:rFonts w:ascii="Arial" w:hAnsi="Arial" w:cs="Arial"/>
          <w:sz w:val="22"/>
          <w:szCs w:val="22"/>
          <w:u w:val="single"/>
        </w:rPr>
        <w:t>Zuständig</w:t>
      </w:r>
      <w:r w:rsidRPr="002F48A3">
        <w:rPr>
          <w:rFonts w:ascii="Arial" w:hAnsi="Arial" w:cs="Arial"/>
          <w:sz w:val="22"/>
          <w:szCs w:val="22"/>
        </w:rPr>
        <w:t>: Schulleitung</w:t>
      </w:r>
    </w:p>
    <w:p w:rsidR="00DC3588" w:rsidRPr="002F48A3" w:rsidRDefault="00DC3588" w:rsidP="00DC3588">
      <w:pPr>
        <w:spacing w:line="276" w:lineRule="auto"/>
        <w:jc w:val="both"/>
        <w:rPr>
          <w:rFonts w:ascii="Arial" w:eastAsia="Arial" w:hAnsi="Arial" w:cs="Arial"/>
          <w:sz w:val="22"/>
          <w:szCs w:val="22"/>
        </w:rPr>
      </w:pPr>
    </w:p>
    <w:p w:rsidR="00DC3588" w:rsidRPr="002F48A3" w:rsidRDefault="00DC3588" w:rsidP="00DC3588">
      <w:pPr>
        <w:spacing w:line="288" w:lineRule="auto"/>
        <w:jc w:val="both"/>
        <w:rPr>
          <w:rFonts w:ascii="Arial" w:eastAsia="Arial" w:hAnsi="Arial" w:cs="Arial"/>
          <w:sz w:val="22"/>
          <w:szCs w:val="22"/>
        </w:rPr>
      </w:pPr>
    </w:p>
    <w:p w:rsidR="00DC3588" w:rsidRPr="002F48A3" w:rsidRDefault="00DC3588" w:rsidP="00800C55">
      <w:pPr>
        <w:pStyle w:val="berschrift2"/>
        <w:numPr>
          <w:ilvl w:val="1"/>
          <w:numId w:val="39"/>
        </w:numPr>
      </w:pPr>
      <w:bookmarkStart w:id="19" w:name="_Toc102548358"/>
      <w:r w:rsidRPr="002F48A3">
        <w:rPr>
          <w:rFonts w:eastAsia="Arial Unicode MS"/>
        </w:rPr>
        <w:t>Ausnahmen von der Testpflicht</w:t>
      </w:r>
      <w:bookmarkEnd w:id="19"/>
    </w:p>
    <w:p w:rsidR="00DC3588" w:rsidRPr="002F48A3" w:rsidRDefault="00DC3588" w:rsidP="00DC3588">
      <w:pPr>
        <w:spacing w:line="288" w:lineRule="auto"/>
        <w:jc w:val="both"/>
        <w:rPr>
          <w:rFonts w:ascii="Arial" w:eastAsia="Arial" w:hAnsi="Arial" w:cs="Arial"/>
          <w:sz w:val="22"/>
          <w:szCs w:val="22"/>
        </w:rPr>
      </w:pPr>
    </w:p>
    <w:p w:rsidR="00DC3588" w:rsidRDefault="00F5504A" w:rsidP="00F376CC">
      <w:pPr>
        <w:spacing w:line="276" w:lineRule="auto"/>
        <w:jc w:val="both"/>
        <w:rPr>
          <w:rFonts w:ascii="Arial" w:hAnsi="Arial" w:cs="Arial"/>
          <w:color w:val="auto"/>
          <w:sz w:val="22"/>
          <w:szCs w:val="22"/>
        </w:rPr>
      </w:pPr>
      <w:r w:rsidRPr="00F376CC">
        <w:rPr>
          <w:rFonts w:ascii="Arial" w:hAnsi="Arial" w:cs="Arial"/>
          <w:color w:val="auto"/>
          <w:sz w:val="22"/>
          <w:szCs w:val="22"/>
          <w:highlight w:val="yellow"/>
        </w:rPr>
        <w:t xml:space="preserve">Die Testpflicht gilt für </w:t>
      </w:r>
      <w:r w:rsidR="00555FA0">
        <w:rPr>
          <w:rFonts w:ascii="Arial" w:hAnsi="Arial" w:cs="Arial"/>
          <w:color w:val="auto"/>
          <w:sz w:val="22"/>
          <w:szCs w:val="22"/>
          <w:highlight w:val="yellow"/>
        </w:rPr>
        <w:t xml:space="preserve">alle </w:t>
      </w:r>
      <w:r w:rsidRPr="00F376CC">
        <w:rPr>
          <w:rFonts w:ascii="Arial" w:hAnsi="Arial" w:cs="Arial"/>
          <w:color w:val="auto"/>
          <w:sz w:val="22"/>
          <w:szCs w:val="22"/>
          <w:highlight w:val="yellow"/>
        </w:rPr>
        <w:t>Schülerinnen und Schüler sofern sie nicht geimpft sind oder als genesen gelten, siehe Kap.</w:t>
      </w:r>
      <w:r w:rsidR="004B1D43" w:rsidRPr="00F376CC">
        <w:rPr>
          <w:rFonts w:ascii="Arial" w:hAnsi="Arial" w:cs="Arial"/>
          <w:color w:val="auto"/>
          <w:sz w:val="22"/>
          <w:szCs w:val="22"/>
          <w:highlight w:val="yellow"/>
        </w:rPr>
        <w:t xml:space="preserve"> 3.1.</w:t>
      </w:r>
      <w:r w:rsidRPr="00F376CC">
        <w:rPr>
          <w:rFonts w:ascii="Arial" w:hAnsi="Arial" w:cs="Arial"/>
          <w:color w:val="auto"/>
          <w:sz w:val="22"/>
          <w:szCs w:val="22"/>
        </w:rPr>
        <w:t xml:space="preserve">   </w:t>
      </w:r>
    </w:p>
    <w:p w:rsidR="00F376CC" w:rsidRPr="002F48A3" w:rsidRDefault="00F376CC" w:rsidP="00F376CC">
      <w:pPr>
        <w:spacing w:line="276" w:lineRule="auto"/>
        <w:jc w:val="both"/>
        <w:rPr>
          <w:rFonts w:ascii="Arial" w:hAnsi="Arial" w:cs="Arial"/>
          <w:sz w:val="22"/>
          <w:szCs w:val="22"/>
        </w:rPr>
      </w:pPr>
    </w:p>
    <w:p w:rsidR="00DC3588" w:rsidRPr="002F48A3" w:rsidRDefault="00DC3588" w:rsidP="00BA3928">
      <w:pPr>
        <w:spacing w:line="288" w:lineRule="auto"/>
        <w:jc w:val="both"/>
        <w:rPr>
          <w:rFonts w:ascii="Arial" w:hAnsi="Arial" w:cs="Arial"/>
          <w:sz w:val="22"/>
          <w:szCs w:val="22"/>
        </w:rPr>
      </w:pPr>
      <w:r w:rsidRPr="002F48A3">
        <w:rPr>
          <w:rFonts w:ascii="Arial" w:hAnsi="Arial" w:cs="Arial"/>
          <w:sz w:val="22"/>
          <w:szCs w:val="22"/>
        </w:rPr>
        <w:t xml:space="preserve">Schulleitungen können von der Einhaltung der Testpflicht bei Schülerinnen und Schülern dann Abstand nehmen, wenn sie eine besondere persönliche Härte bedeutet. Eine solche Härte liegt vor, wenn die geforderte Handlung, wie die Durchführung eines Selbsttests, für den Schüler oder </w:t>
      </w:r>
      <w:r w:rsidRPr="002F48A3">
        <w:rPr>
          <w:rFonts w:ascii="Arial" w:hAnsi="Arial" w:cs="Arial"/>
          <w:sz w:val="22"/>
          <w:szCs w:val="22"/>
        </w:rPr>
        <w:lastRenderedPageBreak/>
        <w:t>die Schülerin beispielsweise aufgrund eines sonderpädagogischen Förderbedarfs mit besonderen Beeinträchtigungen verbunden ist.</w:t>
      </w:r>
    </w:p>
    <w:p w:rsidR="00DC3588" w:rsidRPr="002F48A3" w:rsidRDefault="00DC3588" w:rsidP="00DC3588">
      <w:pPr>
        <w:spacing w:line="288" w:lineRule="auto"/>
        <w:jc w:val="both"/>
        <w:rPr>
          <w:rFonts w:ascii="Arial" w:eastAsia="Arial" w:hAnsi="Arial" w:cs="Arial"/>
          <w:sz w:val="22"/>
          <w:szCs w:val="22"/>
        </w:rPr>
      </w:pPr>
    </w:p>
    <w:p w:rsidR="00DC3588" w:rsidRPr="002F48A3" w:rsidRDefault="00DC3588" w:rsidP="00DC3588">
      <w:pPr>
        <w:spacing w:line="288" w:lineRule="auto"/>
        <w:jc w:val="both"/>
        <w:rPr>
          <w:rFonts w:ascii="Arial" w:eastAsia="Arial" w:hAnsi="Arial" w:cs="Arial"/>
          <w:sz w:val="22"/>
          <w:szCs w:val="22"/>
        </w:rPr>
      </w:pPr>
      <w:r w:rsidRPr="002F48A3">
        <w:rPr>
          <w:rFonts w:ascii="Arial" w:hAnsi="Arial" w:cs="Arial"/>
          <w:sz w:val="22"/>
          <w:szCs w:val="22"/>
          <w:u w:val="single"/>
        </w:rPr>
        <w:t>Zuständig</w:t>
      </w:r>
      <w:r w:rsidRPr="002F48A3">
        <w:rPr>
          <w:rFonts w:ascii="Arial" w:hAnsi="Arial" w:cs="Arial"/>
          <w:sz w:val="22"/>
          <w:szCs w:val="22"/>
        </w:rPr>
        <w:t>: Schulleitung</w:t>
      </w:r>
    </w:p>
    <w:p w:rsidR="00860FE5" w:rsidRPr="002F48A3" w:rsidRDefault="00860FE5" w:rsidP="000A4FB9">
      <w:pPr>
        <w:spacing w:line="288" w:lineRule="auto"/>
        <w:jc w:val="both"/>
        <w:rPr>
          <w:rFonts w:ascii="Arial" w:eastAsia="Arial" w:hAnsi="Arial" w:cs="Arial"/>
        </w:rPr>
      </w:pPr>
    </w:p>
    <w:p w:rsidR="00F423E1" w:rsidRPr="004D1B59" w:rsidRDefault="00F423E1" w:rsidP="00C91049">
      <w:pPr>
        <w:pStyle w:val="ersteebeneMCH"/>
        <w:numPr>
          <w:ilvl w:val="0"/>
          <w:numId w:val="0"/>
        </w:numPr>
        <w:rPr>
          <w:color w:val="auto"/>
        </w:rPr>
      </w:pPr>
      <w:bookmarkStart w:id="20" w:name="_Toc9"/>
      <w:bookmarkStart w:id="21" w:name="_Toc94903686"/>
    </w:p>
    <w:p w:rsidR="000A4FB9" w:rsidRPr="002F48A3" w:rsidRDefault="000A4FB9" w:rsidP="00F737DF">
      <w:pPr>
        <w:pStyle w:val="ersteebeneMCH"/>
        <w:numPr>
          <w:ilvl w:val="0"/>
          <w:numId w:val="37"/>
        </w:numPr>
        <w:rPr>
          <w:b w:val="0"/>
          <w:color w:val="auto"/>
        </w:rPr>
      </w:pPr>
      <w:bookmarkStart w:id="22" w:name="_Toc102548359"/>
      <w:r w:rsidRPr="004D1B59">
        <w:rPr>
          <w:color w:val="auto"/>
        </w:rPr>
        <w:t>Das Tragen</w:t>
      </w:r>
      <w:r w:rsidRPr="002F48A3">
        <w:rPr>
          <w:color w:val="auto"/>
        </w:rPr>
        <w:t xml:space="preserve"> von medizinischen Masken</w:t>
      </w:r>
      <w:bookmarkEnd w:id="20"/>
      <w:bookmarkEnd w:id="21"/>
      <w:bookmarkEnd w:id="22"/>
    </w:p>
    <w:p w:rsidR="000A4FB9" w:rsidRPr="002F48A3" w:rsidRDefault="000A4FB9" w:rsidP="000A4FB9">
      <w:pPr>
        <w:spacing w:line="288" w:lineRule="auto"/>
        <w:jc w:val="both"/>
        <w:rPr>
          <w:rFonts w:ascii="Arial" w:hAnsi="Arial" w:cs="Arial"/>
        </w:rPr>
      </w:pPr>
    </w:p>
    <w:p w:rsidR="000A4FB9" w:rsidRPr="00636025" w:rsidRDefault="000A4FB9" w:rsidP="000A4FB9">
      <w:pPr>
        <w:spacing w:line="288" w:lineRule="auto"/>
        <w:jc w:val="both"/>
        <w:rPr>
          <w:rFonts w:ascii="Arial" w:eastAsiaTheme="minorEastAsia" w:hAnsi="Arial" w:cs="Arial"/>
          <w:sz w:val="22"/>
          <w:szCs w:val="22"/>
        </w:rPr>
      </w:pPr>
      <w:r w:rsidRPr="002F48A3">
        <w:rPr>
          <w:rFonts w:ascii="Arial" w:hAnsi="Arial" w:cs="Arial"/>
          <w:sz w:val="22"/>
          <w:szCs w:val="22"/>
        </w:rPr>
        <w:t xml:space="preserve">Durch das Tragen von medizinischen Masken werden Tröpfchen, die z.B. beim Sprechen, Husten oder Niesen </w:t>
      </w:r>
      <w:r w:rsidRPr="00636025">
        <w:rPr>
          <w:rFonts w:ascii="Arial" w:hAnsi="Arial" w:cs="Arial"/>
          <w:sz w:val="22"/>
          <w:szCs w:val="22"/>
        </w:rPr>
        <w:t xml:space="preserve">ausgestoßen werden, abgefangen. Das Risiko, eine andere Person durch Husten, Niesen oder Sprechen anzustecken, wird so deutlich verringert (Fremdschutz). </w:t>
      </w:r>
    </w:p>
    <w:p w:rsidR="00860FE5" w:rsidRPr="00636025" w:rsidRDefault="00860FE5">
      <w:pPr>
        <w:spacing w:line="276" w:lineRule="auto"/>
        <w:jc w:val="both"/>
        <w:rPr>
          <w:rFonts w:ascii="Arial" w:eastAsia="Arial" w:hAnsi="Arial" w:cs="Arial"/>
          <w:sz w:val="22"/>
          <w:szCs w:val="22"/>
        </w:rPr>
      </w:pPr>
    </w:p>
    <w:p w:rsidR="00C91049" w:rsidRPr="00636025" w:rsidRDefault="00C91049">
      <w:pPr>
        <w:spacing w:line="276" w:lineRule="auto"/>
        <w:jc w:val="both"/>
        <w:rPr>
          <w:rFonts w:ascii="Arial" w:eastAsia="Arial" w:hAnsi="Arial" w:cs="Arial"/>
          <w:sz w:val="22"/>
          <w:szCs w:val="22"/>
        </w:rPr>
      </w:pPr>
      <w:r w:rsidRPr="00636025">
        <w:rPr>
          <w:rFonts w:ascii="Arial" w:eastAsia="Arial" w:hAnsi="Arial" w:cs="Arial"/>
          <w:sz w:val="22"/>
          <w:szCs w:val="22"/>
        </w:rPr>
        <w:t xml:space="preserve">Die Pflicht zum Tragen von Masken in Innenräumen ist ab dem 1. Mai 2022 aufgehoben. Es liegt in der individuellen Entscheidung von Schülerinnen und Schülern bzw. deren Eltern sowie allen schulischen Beschäftigten, ob sie </w:t>
      </w:r>
      <w:r w:rsidR="00B75687" w:rsidRPr="00636025">
        <w:rPr>
          <w:rFonts w:ascii="Arial" w:eastAsia="Arial" w:hAnsi="Arial" w:cs="Arial"/>
          <w:sz w:val="22"/>
          <w:szCs w:val="22"/>
        </w:rPr>
        <w:t xml:space="preserve">persönlich </w:t>
      </w:r>
      <w:r w:rsidRPr="00636025">
        <w:rPr>
          <w:rFonts w:ascii="Arial" w:eastAsia="Arial" w:hAnsi="Arial" w:cs="Arial"/>
          <w:sz w:val="22"/>
          <w:szCs w:val="22"/>
        </w:rPr>
        <w:t>freiwillig eine Maske in der Schule tragen möchten. Es kann keine Gremienbeschlüsse o.Ä. geben, die die Maskenpflicht in Schule oder einzelnen Le</w:t>
      </w:r>
      <w:r w:rsidR="0042042E" w:rsidRPr="00636025">
        <w:rPr>
          <w:rFonts w:ascii="Arial" w:eastAsia="Arial" w:hAnsi="Arial" w:cs="Arial"/>
          <w:sz w:val="22"/>
          <w:szCs w:val="22"/>
        </w:rPr>
        <w:t>rngruppen verpflichtend vorsehen</w:t>
      </w:r>
      <w:r w:rsidRPr="00636025">
        <w:rPr>
          <w:rFonts w:ascii="Arial" w:eastAsia="Arial" w:hAnsi="Arial" w:cs="Arial"/>
          <w:sz w:val="22"/>
          <w:szCs w:val="22"/>
        </w:rPr>
        <w:t xml:space="preserve">. </w:t>
      </w:r>
    </w:p>
    <w:p w:rsidR="00C91049" w:rsidRPr="00636025" w:rsidRDefault="00C91049">
      <w:pPr>
        <w:spacing w:line="276" w:lineRule="auto"/>
        <w:jc w:val="both"/>
        <w:rPr>
          <w:rFonts w:ascii="Arial" w:eastAsia="Arial" w:hAnsi="Arial" w:cs="Arial"/>
          <w:sz w:val="22"/>
          <w:szCs w:val="22"/>
        </w:rPr>
      </w:pPr>
    </w:p>
    <w:p w:rsidR="00860FE5" w:rsidRPr="00636025" w:rsidRDefault="00860FE5" w:rsidP="00860FE5">
      <w:pPr>
        <w:spacing w:line="288" w:lineRule="auto"/>
        <w:jc w:val="both"/>
        <w:rPr>
          <w:rFonts w:ascii="Arial" w:eastAsia="Arial" w:hAnsi="Arial" w:cs="Arial"/>
          <w:sz w:val="22"/>
          <w:szCs w:val="22"/>
        </w:rPr>
      </w:pPr>
      <w:r w:rsidRPr="00636025">
        <w:rPr>
          <w:rFonts w:ascii="Arial" w:hAnsi="Arial" w:cs="Arial"/>
          <w:sz w:val="22"/>
          <w:szCs w:val="22"/>
          <w:u w:val="single"/>
        </w:rPr>
        <w:t>Zuständig</w:t>
      </w:r>
      <w:r w:rsidRPr="00636025">
        <w:rPr>
          <w:rFonts w:ascii="Arial" w:hAnsi="Arial" w:cs="Arial"/>
          <w:sz w:val="22"/>
          <w:szCs w:val="22"/>
        </w:rPr>
        <w:t>: Schulleitung</w:t>
      </w:r>
      <w:r w:rsidR="0076434A" w:rsidRPr="00636025">
        <w:rPr>
          <w:rFonts w:ascii="Arial" w:hAnsi="Arial" w:cs="Arial"/>
          <w:sz w:val="22"/>
          <w:szCs w:val="22"/>
        </w:rPr>
        <w:t>/jede Einzelperson</w:t>
      </w:r>
    </w:p>
    <w:p w:rsidR="00C73705" w:rsidRPr="00636025" w:rsidRDefault="00C73705">
      <w:pPr>
        <w:rPr>
          <w:rFonts w:ascii="Arial" w:eastAsia="Arial" w:hAnsi="Arial" w:cs="Arial"/>
          <w:b/>
          <w:bCs/>
          <w:sz w:val="22"/>
          <w:szCs w:val="22"/>
        </w:rPr>
      </w:pPr>
    </w:p>
    <w:p w:rsidR="00111CC9" w:rsidRPr="00636025" w:rsidRDefault="00111CC9">
      <w:pPr>
        <w:rPr>
          <w:rFonts w:ascii="Arial" w:eastAsia="Arial" w:hAnsi="Arial" w:cs="Arial"/>
          <w:b/>
          <w:bCs/>
          <w:sz w:val="22"/>
          <w:szCs w:val="22"/>
        </w:rPr>
      </w:pPr>
    </w:p>
    <w:p w:rsidR="00C73705" w:rsidRPr="00636025" w:rsidRDefault="00AB232E" w:rsidP="00F737DF">
      <w:pPr>
        <w:pStyle w:val="berschrift1"/>
        <w:numPr>
          <w:ilvl w:val="0"/>
          <w:numId w:val="37"/>
        </w:numPr>
      </w:pPr>
      <w:bookmarkStart w:id="23" w:name="_Toc94903687"/>
      <w:bookmarkStart w:id="24" w:name="_Toc102548360"/>
      <w:bookmarkStart w:id="25" w:name="_Toc10"/>
      <w:r w:rsidRPr="00636025">
        <w:t>Umgang mit Schülerinnen und Schülern mit erhöhtem Risiko</w:t>
      </w:r>
      <w:bookmarkEnd w:id="23"/>
      <w:bookmarkEnd w:id="24"/>
      <w:r w:rsidR="00D901C5" w:rsidRPr="00636025">
        <w:t xml:space="preserve"> </w:t>
      </w:r>
      <w:bookmarkEnd w:id="25"/>
    </w:p>
    <w:p w:rsidR="00C73705" w:rsidRPr="00636025" w:rsidRDefault="00C73705">
      <w:pPr>
        <w:spacing w:line="276" w:lineRule="auto"/>
        <w:jc w:val="both"/>
        <w:rPr>
          <w:rFonts w:ascii="Arial" w:eastAsia="Arial" w:hAnsi="Arial" w:cs="Arial"/>
          <w:sz w:val="22"/>
          <w:szCs w:val="22"/>
        </w:rPr>
      </w:pPr>
    </w:p>
    <w:p w:rsidR="00C73705" w:rsidRPr="00636025" w:rsidRDefault="00AB232E">
      <w:pPr>
        <w:spacing w:after="120" w:line="276" w:lineRule="auto"/>
        <w:jc w:val="both"/>
        <w:rPr>
          <w:rFonts w:ascii="Arial" w:eastAsia="Arial" w:hAnsi="Arial" w:cs="Arial"/>
          <w:sz w:val="22"/>
          <w:szCs w:val="22"/>
        </w:rPr>
      </w:pPr>
      <w:r w:rsidRPr="00636025">
        <w:rPr>
          <w:rFonts w:ascii="Arial" w:hAnsi="Arial" w:cs="Arial"/>
          <w:sz w:val="22"/>
          <w:szCs w:val="22"/>
        </w:rPr>
        <w:t xml:space="preserve">Für alle Schülerinnen und Schüler gilt ohne Einschränkung die Schulpflicht. </w:t>
      </w:r>
    </w:p>
    <w:p w:rsidR="00C91049" w:rsidRPr="00636025" w:rsidRDefault="00AB232E">
      <w:pPr>
        <w:spacing w:after="120" w:line="276" w:lineRule="auto"/>
        <w:jc w:val="both"/>
        <w:rPr>
          <w:rFonts w:ascii="Arial" w:hAnsi="Arial" w:cs="Arial"/>
          <w:sz w:val="22"/>
          <w:szCs w:val="22"/>
        </w:rPr>
      </w:pPr>
      <w:r w:rsidRPr="00636025">
        <w:rPr>
          <w:rFonts w:ascii="Arial" w:hAnsi="Arial" w:cs="Arial"/>
          <w:sz w:val="22"/>
          <w:szCs w:val="22"/>
        </w:rPr>
        <w:t>Bei Schülerinnen und Schülern, die unter Vorerkrankungen mit be</w:t>
      </w:r>
      <w:r w:rsidR="00B75687" w:rsidRPr="00636025">
        <w:rPr>
          <w:rFonts w:ascii="Arial" w:hAnsi="Arial" w:cs="Arial"/>
          <w:sz w:val="22"/>
          <w:szCs w:val="22"/>
        </w:rPr>
        <w:t>sonderer Risikolage leiden, können</w:t>
      </w:r>
      <w:r w:rsidRPr="00636025">
        <w:rPr>
          <w:rFonts w:ascii="Arial" w:hAnsi="Arial" w:cs="Arial"/>
          <w:sz w:val="22"/>
          <w:szCs w:val="22"/>
        </w:rPr>
        <w:t xml:space="preserve"> </w:t>
      </w:r>
      <w:r w:rsidR="000C786B" w:rsidRPr="00636025">
        <w:rPr>
          <w:rFonts w:ascii="Arial" w:hAnsi="Arial" w:cs="Arial"/>
          <w:sz w:val="22"/>
          <w:szCs w:val="22"/>
        </w:rPr>
        <w:t xml:space="preserve">in Abstimmung mit den Sorgeberechtigten </w:t>
      </w:r>
      <w:r w:rsidRPr="00636025">
        <w:rPr>
          <w:rFonts w:ascii="Arial" w:hAnsi="Arial" w:cs="Arial"/>
          <w:sz w:val="22"/>
          <w:szCs w:val="22"/>
        </w:rPr>
        <w:t>beso</w:t>
      </w:r>
      <w:r w:rsidR="00B75687" w:rsidRPr="00636025">
        <w:rPr>
          <w:rFonts w:ascii="Arial" w:hAnsi="Arial" w:cs="Arial"/>
          <w:sz w:val="22"/>
          <w:szCs w:val="22"/>
        </w:rPr>
        <w:t>ndere Schutzmaßnahmen getroffen werden</w:t>
      </w:r>
      <w:r w:rsidRPr="00636025">
        <w:rPr>
          <w:rFonts w:ascii="Arial" w:hAnsi="Arial" w:cs="Arial"/>
          <w:sz w:val="22"/>
          <w:szCs w:val="22"/>
        </w:rPr>
        <w:t xml:space="preserve">. Dieses gilt auch für gesunde Schülerinnen und Schüler, die in häuslicher Gemeinschaft mit Personen mit besonderen Gesundheitsrisiken leben. Die besondere Gefährdung ist durch ein qualifiziertes ärztliches Attest nachzuweisen. </w:t>
      </w:r>
    </w:p>
    <w:p w:rsidR="0041579F" w:rsidRPr="00636025" w:rsidRDefault="0041579F" w:rsidP="0041579F">
      <w:pPr>
        <w:spacing w:line="276" w:lineRule="auto"/>
        <w:jc w:val="both"/>
        <w:rPr>
          <w:rFonts w:ascii="Arial" w:hAnsi="Arial" w:cs="Arial"/>
          <w:sz w:val="22"/>
          <w:szCs w:val="22"/>
        </w:rPr>
      </w:pPr>
      <w:r w:rsidRPr="00636025">
        <w:rPr>
          <w:rFonts w:ascii="Arial" w:hAnsi="Arial" w:cs="Arial"/>
          <w:sz w:val="22"/>
          <w:szCs w:val="22"/>
        </w:rPr>
        <w:t>Dabei genügt es nicht, wenn eine Ärztin oder einen Arzt attestiert, die oder der Betroffene sei „aus gesundheitlichen Gründen“ nicht i</w:t>
      </w:r>
      <w:r w:rsidR="00B13C8A" w:rsidRPr="00636025">
        <w:rPr>
          <w:rFonts w:ascii="Arial" w:hAnsi="Arial" w:cs="Arial"/>
          <w:sz w:val="22"/>
          <w:szCs w:val="22"/>
        </w:rPr>
        <w:t>n der Lage, zur Schule zu kommen</w:t>
      </w:r>
      <w:r w:rsidRPr="00636025">
        <w:rPr>
          <w:rFonts w:ascii="Arial" w:hAnsi="Arial" w:cs="Arial"/>
          <w:sz w:val="22"/>
          <w:szCs w:val="22"/>
        </w:rPr>
        <w:t xml:space="preserve">. Vielmehr muss sich aus dem Attest nachvollziehbar ergeben, welche </w:t>
      </w:r>
      <w:r w:rsidR="00F423E1" w:rsidRPr="00636025">
        <w:rPr>
          <w:rFonts w:ascii="Arial" w:hAnsi="Arial" w:cs="Arial"/>
          <w:sz w:val="22"/>
          <w:szCs w:val="22"/>
        </w:rPr>
        <w:t xml:space="preserve">besondere Gefährdung sich aus dem Schulbesuch ergibt und welche konkreten gesundheitlichen Folgen </w:t>
      </w:r>
      <w:r w:rsidRPr="00636025">
        <w:rPr>
          <w:rFonts w:ascii="Arial" w:hAnsi="Arial" w:cs="Arial"/>
          <w:sz w:val="22"/>
          <w:szCs w:val="22"/>
        </w:rPr>
        <w:t xml:space="preserve">zu erwarten sind. Ein qualifiziertes Attest muss darüber hinaus zweifelsfrei erkennen lassen, dass </w:t>
      </w:r>
    </w:p>
    <w:p w:rsidR="0041579F" w:rsidRPr="00636025" w:rsidRDefault="0041579F" w:rsidP="0041579F">
      <w:pPr>
        <w:spacing w:line="276" w:lineRule="auto"/>
        <w:ind w:left="360" w:hanging="360"/>
        <w:jc w:val="both"/>
        <w:rPr>
          <w:rFonts w:ascii="Arial" w:eastAsia="Arial" w:hAnsi="Arial" w:cs="Arial"/>
          <w:sz w:val="22"/>
          <w:szCs w:val="22"/>
        </w:rPr>
      </w:pPr>
    </w:p>
    <w:p w:rsidR="0041579F" w:rsidRPr="00636025" w:rsidRDefault="0041579F" w:rsidP="0041579F">
      <w:pPr>
        <w:pStyle w:val="Listenabsatz"/>
        <w:numPr>
          <w:ilvl w:val="0"/>
          <w:numId w:val="11"/>
        </w:numPr>
        <w:spacing w:line="276" w:lineRule="auto"/>
        <w:jc w:val="both"/>
        <w:rPr>
          <w:rFonts w:ascii="Arial" w:hAnsi="Arial" w:cs="Arial"/>
          <w:sz w:val="22"/>
          <w:szCs w:val="22"/>
        </w:rPr>
      </w:pPr>
      <w:r w:rsidRPr="00636025">
        <w:rPr>
          <w:rFonts w:ascii="Arial" w:hAnsi="Arial" w:cs="Arial"/>
          <w:sz w:val="22"/>
          <w:szCs w:val="22"/>
        </w:rPr>
        <w:t xml:space="preserve">ein zugelassene Ärztin bzw. ein zugelassener Arzt </w:t>
      </w:r>
    </w:p>
    <w:p w:rsidR="0041579F" w:rsidRPr="00636025" w:rsidRDefault="0041579F" w:rsidP="0041579F">
      <w:pPr>
        <w:pStyle w:val="Listenabsatz"/>
        <w:numPr>
          <w:ilvl w:val="0"/>
          <w:numId w:val="11"/>
        </w:numPr>
        <w:spacing w:line="276" w:lineRule="auto"/>
        <w:jc w:val="both"/>
        <w:rPr>
          <w:rFonts w:ascii="Arial" w:hAnsi="Arial" w:cs="Arial"/>
          <w:sz w:val="22"/>
          <w:szCs w:val="22"/>
        </w:rPr>
      </w:pPr>
      <w:r w:rsidRPr="00636025">
        <w:rPr>
          <w:rFonts w:ascii="Arial" w:hAnsi="Arial" w:cs="Arial"/>
          <w:sz w:val="22"/>
          <w:szCs w:val="22"/>
        </w:rPr>
        <w:t>im Rahmen einer persönlichen Untersuchung der Patientin/des Patienten</w:t>
      </w:r>
    </w:p>
    <w:p w:rsidR="0041579F" w:rsidRPr="00636025" w:rsidRDefault="0041579F" w:rsidP="0041579F">
      <w:pPr>
        <w:pStyle w:val="Listenabsatz"/>
        <w:numPr>
          <w:ilvl w:val="0"/>
          <w:numId w:val="11"/>
        </w:numPr>
        <w:spacing w:line="276" w:lineRule="auto"/>
        <w:jc w:val="both"/>
        <w:rPr>
          <w:rFonts w:ascii="Arial" w:hAnsi="Arial" w:cs="Arial"/>
          <w:sz w:val="22"/>
          <w:szCs w:val="22"/>
        </w:rPr>
      </w:pPr>
      <w:r w:rsidRPr="00636025">
        <w:rPr>
          <w:rFonts w:ascii="Arial" w:hAnsi="Arial" w:cs="Arial"/>
          <w:sz w:val="22"/>
          <w:szCs w:val="22"/>
        </w:rPr>
        <w:t xml:space="preserve">ein ordnungsgemäßes Attest (Name Patient, Stempel Praxis, Datum etc.) </w:t>
      </w:r>
    </w:p>
    <w:p w:rsidR="0041579F" w:rsidRPr="00636025" w:rsidRDefault="0041579F" w:rsidP="0041579F">
      <w:pPr>
        <w:spacing w:line="276" w:lineRule="auto"/>
        <w:ind w:left="360" w:hanging="360"/>
        <w:jc w:val="both"/>
        <w:rPr>
          <w:rFonts w:ascii="Arial" w:eastAsia="Arial" w:hAnsi="Arial" w:cs="Arial"/>
          <w:sz w:val="22"/>
          <w:szCs w:val="22"/>
        </w:rPr>
      </w:pPr>
    </w:p>
    <w:p w:rsidR="0041579F" w:rsidRPr="00636025" w:rsidRDefault="0041579F" w:rsidP="00B13C8A">
      <w:pPr>
        <w:spacing w:line="276" w:lineRule="auto"/>
        <w:jc w:val="both"/>
        <w:rPr>
          <w:rFonts w:ascii="Arial" w:eastAsia="Arial" w:hAnsi="Arial" w:cs="Arial"/>
          <w:sz w:val="22"/>
          <w:szCs w:val="22"/>
        </w:rPr>
      </w:pPr>
      <w:r w:rsidRPr="00636025">
        <w:rPr>
          <w:rFonts w:ascii="Arial" w:eastAsia="Arial" w:hAnsi="Arial" w:cs="Arial"/>
          <w:sz w:val="22"/>
          <w:szCs w:val="22"/>
        </w:rPr>
        <w:t xml:space="preserve">erstellt hat. Entspricht ein Attest den o.g. Vorgaben, so ist es zu akzeptieren und durch die Schulleitung mit der oder dem Betroffenen abzustimmen, wie eine Teilnahme am Unterricht bzw. ein Einsatz an Schule erfolgen kann, ohne dass von ihr bzw. ihm eine Ansteckungsgefahr ausgeht. </w:t>
      </w:r>
    </w:p>
    <w:p w:rsidR="00B13C8A" w:rsidRPr="00636025" w:rsidRDefault="00B13C8A" w:rsidP="00B13C8A">
      <w:pPr>
        <w:spacing w:line="276" w:lineRule="auto"/>
        <w:jc w:val="both"/>
        <w:rPr>
          <w:rFonts w:ascii="Arial" w:eastAsia="Arial" w:hAnsi="Arial" w:cs="Arial"/>
          <w:sz w:val="22"/>
          <w:szCs w:val="22"/>
        </w:rPr>
      </w:pPr>
    </w:p>
    <w:p w:rsidR="00C91049" w:rsidRPr="00636025" w:rsidRDefault="0041579F" w:rsidP="00BA3928">
      <w:pPr>
        <w:spacing w:line="276" w:lineRule="auto"/>
        <w:jc w:val="both"/>
        <w:rPr>
          <w:rFonts w:ascii="Arial" w:eastAsia="Arial" w:hAnsi="Arial" w:cs="Arial"/>
          <w:sz w:val="22"/>
          <w:szCs w:val="22"/>
        </w:rPr>
      </w:pPr>
      <w:r w:rsidRPr="00636025">
        <w:rPr>
          <w:rFonts w:ascii="Arial" w:eastAsia="Arial" w:hAnsi="Arial" w:cs="Arial"/>
          <w:sz w:val="22"/>
          <w:szCs w:val="22"/>
        </w:rPr>
        <w:t xml:space="preserve">Die Befreiung wird grundsätzlich nur ausdrücklich befristet für das laufende Schulhalbjahr ausgesprochen. Eine kürzere Befreiung ist angezeigt, wenn sich dies unmittelbar aus dem Attest ergibt. </w:t>
      </w:r>
      <w:r w:rsidRPr="00636025">
        <w:rPr>
          <w:rFonts w:ascii="Arial" w:eastAsia="Arial" w:hAnsi="Arial" w:cs="Arial"/>
          <w:sz w:val="22"/>
          <w:szCs w:val="22"/>
        </w:rPr>
        <w:lastRenderedPageBreak/>
        <w:t xml:space="preserve">Wird eine Erkrankung attestiert, die offensichtlich keiner Besserung zugänglich ist, genügt im folgenden Halbjahr die Vorlage des alten Attests. </w:t>
      </w:r>
    </w:p>
    <w:p w:rsidR="00BA3928" w:rsidRPr="00636025" w:rsidRDefault="00BA3928" w:rsidP="00BA3928">
      <w:pPr>
        <w:spacing w:line="276" w:lineRule="auto"/>
        <w:jc w:val="both"/>
        <w:rPr>
          <w:rFonts w:ascii="Arial" w:hAnsi="Arial" w:cs="Arial"/>
          <w:color w:val="FF0000"/>
          <w:sz w:val="22"/>
          <w:szCs w:val="22"/>
        </w:rPr>
      </w:pPr>
    </w:p>
    <w:p w:rsidR="00020098" w:rsidRPr="00636025" w:rsidRDefault="00AB232E">
      <w:pPr>
        <w:spacing w:after="120" w:line="276" w:lineRule="auto"/>
        <w:jc w:val="both"/>
        <w:rPr>
          <w:rFonts w:ascii="Arial" w:hAnsi="Arial" w:cs="Arial"/>
          <w:sz w:val="22"/>
          <w:szCs w:val="22"/>
        </w:rPr>
      </w:pPr>
      <w:r w:rsidRPr="00636025">
        <w:rPr>
          <w:rFonts w:ascii="Arial" w:hAnsi="Arial" w:cs="Arial"/>
          <w:sz w:val="22"/>
          <w:szCs w:val="22"/>
        </w:rPr>
        <w:t xml:space="preserve">Schutzmaßnahmen können z.B. das Tragen einer FFP-2-Maske, die gesonderte Platzierung im Klassenraum, Einsatz von Plexiglaswänden, Ausschluss von Gruppenarbeiten, abweichende Pausenzeiten und ähnliches sein. </w:t>
      </w:r>
      <w:r w:rsidR="00020098" w:rsidRPr="00636025">
        <w:rPr>
          <w:rFonts w:ascii="Arial" w:hAnsi="Arial" w:cs="Arial"/>
          <w:sz w:val="22"/>
          <w:szCs w:val="22"/>
        </w:rPr>
        <w:t xml:space="preserve">Eine Befreiung von der Präsenzpflicht kommt nur im Ausnahmefall in Betracht, wenn andere Maßnahmen nicht ausreichen. Sie ist </w:t>
      </w:r>
      <w:r w:rsidR="00E95F84" w:rsidRPr="00636025">
        <w:rPr>
          <w:rFonts w:ascii="Arial" w:hAnsi="Arial" w:cs="Arial"/>
          <w:sz w:val="22"/>
          <w:szCs w:val="22"/>
        </w:rPr>
        <w:t xml:space="preserve">ausdrücklich bis zum Ende des laufenden Halbjahrs </w:t>
      </w:r>
      <w:r w:rsidR="0030732E" w:rsidRPr="00636025">
        <w:rPr>
          <w:rFonts w:ascii="Arial" w:hAnsi="Arial" w:cs="Arial"/>
          <w:sz w:val="22"/>
          <w:szCs w:val="22"/>
        </w:rPr>
        <w:t>zu befristen</w:t>
      </w:r>
      <w:r w:rsidR="00E95F84" w:rsidRPr="00636025">
        <w:rPr>
          <w:rFonts w:ascii="Arial" w:hAnsi="Arial" w:cs="Arial"/>
          <w:sz w:val="22"/>
          <w:szCs w:val="22"/>
        </w:rPr>
        <w:t>, es sei denn dass sich aus dem Attest eine kürzere Dauer der zugrundeliegenden Erkrankung ergibt</w:t>
      </w:r>
      <w:r w:rsidR="00020098" w:rsidRPr="00636025">
        <w:rPr>
          <w:rFonts w:ascii="Arial" w:hAnsi="Arial" w:cs="Arial"/>
          <w:sz w:val="22"/>
          <w:szCs w:val="22"/>
        </w:rPr>
        <w:t xml:space="preserve">. </w:t>
      </w:r>
    </w:p>
    <w:p w:rsidR="00C73705" w:rsidRPr="00636025" w:rsidRDefault="00AB232E">
      <w:pPr>
        <w:spacing w:after="120" w:line="276" w:lineRule="auto"/>
        <w:jc w:val="both"/>
        <w:rPr>
          <w:rFonts w:ascii="Arial" w:eastAsia="Arial" w:hAnsi="Arial" w:cs="Arial"/>
          <w:sz w:val="22"/>
          <w:szCs w:val="22"/>
        </w:rPr>
      </w:pPr>
      <w:r w:rsidRPr="00636025">
        <w:rPr>
          <w:rFonts w:ascii="Arial" w:hAnsi="Arial" w:cs="Arial"/>
          <w:sz w:val="22"/>
          <w:szCs w:val="22"/>
        </w:rPr>
        <w:t xml:space="preserve">Sollte ein Attest aus Sicht der Schulleitung die o. g. Bedingungen nicht eindeutig erfüllen und beispielsweise als Grund für die Entschuldigung nur das Alter eines Elternteils angegeben sein, sollte den Erziehungsberechtigten mitgeteilt werden, dass das Attest nicht eindeutig im Sinne der Vorgaben und durch ärztliches Attest zu spezifizieren ist. Sollte es zu keiner einvernehmlichen Lösung kommen, kann über die regionale Schulaufsicht Kontakt zur Rechtsabteilung der BSB aufgenommen werden, die dann im weiteren Verfahren berät. </w:t>
      </w:r>
    </w:p>
    <w:p w:rsidR="00C73705" w:rsidRPr="00636025" w:rsidRDefault="00AB232E">
      <w:pPr>
        <w:spacing w:after="120" w:line="276" w:lineRule="auto"/>
        <w:jc w:val="both"/>
        <w:rPr>
          <w:rFonts w:ascii="Arial" w:eastAsia="Arial" w:hAnsi="Arial" w:cs="Arial"/>
          <w:sz w:val="22"/>
          <w:szCs w:val="22"/>
        </w:rPr>
      </w:pPr>
      <w:r w:rsidRPr="00636025">
        <w:rPr>
          <w:rFonts w:ascii="Arial" w:hAnsi="Arial" w:cs="Arial"/>
          <w:sz w:val="22"/>
          <w:szCs w:val="22"/>
        </w:rPr>
        <w:t xml:space="preserve">Liegt nach Eindruck der Schule eine besondere Belastungssituation in der Familie vor, die ggf. durch Ängste noch verstärkt wird und sich auch darin ausdrückt, dass Sorgeberechtigte ihre Kinder zu Hause behalten möchten, wird empfohlen, das zuständige ReBBZ beratend einzubinden. </w:t>
      </w:r>
    </w:p>
    <w:p w:rsidR="00860FE5" w:rsidRPr="00636025" w:rsidRDefault="00860FE5" w:rsidP="00860FE5">
      <w:pPr>
        <w:spacing w:line="288" w:lineRule="auto"/>
        <w:jc w:val="both"/>
        <w:rPr>
          <w:rFonts w:ascii="Arial" w:hAnsi="Arial" w:cs="Arial"/>
          <w:sz w:val="22"/>
          <w:szCs w:val="22"/>
          <w:u w:val="single"/>
        </w:rPr>
      </w:pPr>
    </w:p>
    <w:p w:rsidR="00860FE5" w:rsidRPr="00636025" w:rsidRDefault="00860FE5" w:rsidP="00860FE5">
      <w:pPr>
        <w:spacing w:line="288" w:lineRule="auto"/>
        <w:jc w:val="both"/>
        <w:rPr>
          <w:rFonts w:ascii="Arial" w:hAnsi="Arial" w:cs="Arial"/>
          <w:sz w:val="22"/>
          <w:szCs w:val="22"/>
        </w:rPr>
      </w:pPr>
      <w:r w:rsidRPr="00636025">
        <w:rPr>
          <w:rFonts w:ascii="Arial" w:hAnsi="Arial" w:cs="Arial"/>
          <w:sz w:val="22"/>
          <w:szCs w:val="22"/>
          <w:u w:val="single"/>
        </w:rPr>
        <w:t>Zuständig</w:t>
      </w:r>
      <w:r w:rsidRPr="00636025">
        <w:rPr>
          <w:rFonts w:ascii="Arial" w:hAnsi="Arial" w:cs="Arial"/>
          <w:sz w:val="22"/>
          <w:szCs w:val="22"/>
        </w:rPr>
        <w:t>: Schulleitung</w:t>
      </w:r>
    </w:p>
    <w:p w:rsidR="00F17BCA" w:rsidRPr="00636025" w:rsidRDefault="00F17BCA" w:rsidP="00860FE5">
      <w:pPr>
        <w:spacing w:line="288" w:lineRule="auto"/>
        <w:jc w:val="both"/>
        <w:rPr>
          <w:rFonts w:ascii="Arial" w:hAnsi="Arial" w:cs="Arial"/>
          <w:sz w:val="22"/>
          <w:szCs w:val="22"/>
        </w:rPr>
      </w:pPr>
    </w:p>
    <w:p w:rsidR="00F17BCA" w:rsidRPr="00636025" w:rsidRDefault="00F17BCA" w:rsidP="00860FE5">
      <w:pPr>
        <w:spacing w:line="288" w:lineRule="auto"/>
        <w:jc w:val="both"/>
        <w:rPr>
          <w:rFonts w:ascii="Arial" w:eastAsia="Arial" w:hAnsi="Arial" w:cs="Arial"/>
          <w:sz w:val="22"/>
          <w:szCs w:val="22"/>
        </w:rPr>
      </w:pPr>
    </w:p>
    <w:p w:rsidR="00C73705" w:rsidRPr="00636025" w:rsidRDefault="00AB232E" w:rsidP="00F737DF">
      <w:pPr>
        <w:pStyle w:val="berschrift1"/>
        <w:numPr>
          <w:ilvl w:val="0"/>
          <w:numId w:val="37"/>
        </w:numPr>
      </w:pPr>
      <w:bookmarkStart w:id="26" w:name="_Toc16"/>
      <w:bookmarkStart w:id="27" w:name="_Toc94903692"/>
      <w:bookmarkStart w:id="28" w:name="_Toc102548361"/>
      <w:r w:rsidRPr="00636025">
        <w:rPr>
          <w:rStyle w:val="Ohne"/>
          <w:rFonts w:eastAsia="Arial Unicode MS"/>
        </w:rPr>
        <w:t>Lüftung der schulischen Räumlichkeiten</w:t>
      </w:r>
      <w:bookmarkEnd w:id="26"/>
      <w:bookmarkEnd w:id="27"/>
      <w:bookmarkEnd w:id="28"/>
    </w:p>
    <w:p w:rsidR="00C73705" w:rsidRPr="00636025" w:rsidRDefault="00C73705">
      <w:pPr>
        <w:spacing w:line="288" w:lineRule="auto"/>
        <w:jc w:val="both"/>
        <w:rPr>
          <w:rStyle w:val="Ohne"/>
          <w:rFonts w:ascii="Arial" w:eastAsia="Arial" w:hAnsi="Arial" w:cs="Arial"/>
          <w:sz w:val="22"/>
          <w:szCs w:val="22"/>
        </w:rPr>
      </w:pPr>
    </w:p>
    <w:p w:rsidR="0085247D" w:rsidRPr="00636025" w:rsidRDefault="00B13C8A" w:rsidP="0085247D">
      <w:pPr>
        <w:spacing w:line="288" w:lineRule="auto"/>
        <w:jc w:val="both"/>
        <w:rPr>
          <w:rStyle w:val="Ohne"/>
          <w:rFonts w:ascii="Arial" w:hAnsi="Arial" w:cs="Arial"/>
          <w:sz w:val="22"/>
          <w:szCs w:val="22"/>
        </w:rPr>
      </w:pPr>
      <w:r w:rsidRPr="00636025">
        <w:rPr>
          <w:rStyle w:val="Ohne"/>
          <w:rFonts w:ascii="Arial" w:hAnsi="Arial" w:cs="Arial"/>
          <w:sz w:val="22"/>
          <w:szCs w:val="22"/>
        </w:rPr>
        <w:t xml:space="preserve">Das richtige und regelmäßige </w:t>
      </w:r>
      <w:r w:rsidR="00AB232E" w:rsidRPr="00636025">
        <w:rPr>
          <w:rStyle w:val="Ohne"/>
          <w:rFonts w:ascii="Arial" w:hAnsi="Arial" w:cs="Arial"/>
          <w:sz w:val="22"/>
          <w:szCs w:val="22"/>
        </w:rPr>
        <w:t>Lüft</w:t>
      </w:r>
      <w:r w:rsidRPr="00636025">
        <w:rPr>
          <w:rStyle w:val="Ohne"/>
          <w:rFonts w:ascii="Arial" w:hAnsi="Arial" w:cs="Arial"/>
          <w:sz w:val="22"/>
          <w:szCs w:val="22"/>
        </w:rPr>
        <w:t xml:space="preserve">en in allen schulischen Räumen trägt nicht nur zum Wohlbefinden bei, </w:t>
      </w:r>
      <w:r w:rsidR="00AB232E" w:rsidRPr="00636025">
        <w:rPr>
          <w:rStyle w:val="Ohne"/>
          <w:rFonts w:ascii="Arial" w:hAnsi="Arial" w:cs="Arial"/>
          <w:sz w:val="22"/>
          <w:szCs w:val="22"/>
        </w:rPr>
        <w:t xml:space="preserve">frische Luft </w:t>
      </w:r>
      <w:r w:rsidRPr="00636025">
        <w:rPr>
          <w:rStyle w:val="Ohne"/>
          <w:rFonts w:ascii="Arial" w:hAnsi="Arial" w:cs="Arial"/>
          <w:sz w:val="22"/>
          <w:szCs w:val="22"/>
        </w:rPr>
        <w:t xml:space="preserve">ist </w:t>
      </w:r>
      <w:r w:rsidR="00AB232E" w:rsidRPr="00636025">
        <w:rPr>
          <w:rStyle w:val="Ohne"/>
          <w:rFonts w:ascii="Arial" w:hAnsi="Arial" w:cs="Arial"/>
          <w:sz w:val="22"/>
          <w:szCs w:val="22"/>
        </w:rPr>
        <w:t>ei</w:t>
      </w:r>
      <w:r w:rsidRPr="00636025">
        <w:rPr>
          <w:rStyle w:val="Ohne"/>
          <w:rFonts w:ascii="Arial" w:hAnsi="Arial" w:cs="Arial"/>
          <w:sz w:val="22"/>
          <w:szCs w:val="22"/>
        </w:rPr>
        <w:t>ne der wirksamsten Maßnahmen</w:t>
      </w:r>
      <w:r w:rsidR="00AB232E" w:rsidRPr="00636025">
        <w:rPr>
          <w:rStyle w:val="Ohne"/>
          <w:rFonts w:ascii="Arial" w:hAnsi="Arial" w:cs="Arial"/>
          <w:sz w:val="22"/>
          <w:szCs w:val="22"/>
        </w:rPr>
        <w:t xml:space="preserve">, potenziell virushaltige Aerosole aus Innenräumen zu entfernen. </w:t>
      </w:r>
    </w:p>
    <w:p w:rsidR="0085247D" w:rsidRPr="00636025" w:rsidRDefault="0085247D" w:rsidP="0085247D">
      <w:pPr>
        <w:spacing w:line="288" w:lineRule="auto"/>
        <w:jc w:val="both"/>
        <w:rPr>
          <w:rStyle w:val="Ohne"/>
          <w:rFonts w:ascii="Arial" w:hAnsi="Arial" w:cs="Arial"/>
          <w:sz w:val="22"/>
          <w:szCs w:val="22"/>
        </w:rPr>
      </w:pPr>
    </w:p>
    <w:p w:rsidR="00C73705" w:rsidRPr="00636025" w:rsidRDefault="00AB232E">
      <w:pPr>
        <w:spacing w:line="360" w:lineRule="auto"/>
        <w:jc w:val="both"/>
        <w:rPr>
          <w:rStyle w:val="Ohne"/>
          <w:rFonts w:ascii="Arial" w:eastAsia="Arial" w:hAnsi="Arial" w:cs="Arial"/>
          <w:sz w:val="22"/>
          <w:szCs w:val="22"/>
        </w:rPr>
      </w:pPr>
      <w:r w:rsidRPr="00636025">
        <w:rPr>
          <w:rStyle w:val="Ohne"/>
          <w:rFonts w:ascii="Arial" w:hAnsi="Arial" w:cs="Arial"/>
          <w:sz w:val="22"/>
          <w:szCs w:val="22"/>
        </w:rPr>
        <w:t xml:space="preserve">Folgende Vorgaben sind </w:t>
      </w:r>
      <w:r w:rsidR="0085247D" w:rsidRPr="00636025">
        <w:rPr>
          <w:rStyle w:val="Ohne"/>
          <w:rFonts w:ascii="Arial" w:hAnsi="Arial" w:cs="Arial"/>
          <w:sz w:val="22"/>
          <w:szCs w:val="22"/>
        </w:rPr>
        <w:t xml:space="preserve">beim Lüften </w:t>
      </w:r>
      <w:r w:rsidRPr="00636025">
        <w:rPr>
          <w:rStyle w:val="Ohne"/>
          <w:rFonts w:ascii="Arial" w:hAnsi="Arial" w:cs="Arial"/>
          <w:sz w:val="22"/>
          <w:szCs w:val="22"/>
        </w:rPr>
        <w:t xml:space="preserve">zu beachten: </w:t>
      </w:r>
    </w:p>
    <w:p w:rsidR="00C73705" w:rsidRPr="00636025" w:rsidRDefault="00AB232E" w:rsidP="003F77B2">
      <w:pPr>
        <w:pStyle w:val="Listenabsatz"/>
        <w:numPr>
          <w:ilvl w:val="0"/>
          <w:numId w:val="18"/>
        </w:numPr>
        <w:spacing w:line="288" w:lineRule="auto"/>
        <w:jc w:val="both"/>
        <w:rPr>
          <w:rStyle w:val="Ohne"/>
          <w:rFonts w:ascii="Arial" w:hAnsi="Arial" w:cs="Arial"/>
          <w:sz w:val="22"/>
          <w:szCs w:val="22"/>
        </w:rPr>
      </w:pPr>
      <w:r w:rsidRPr="00636025">
        <w:rPr>
          <w:rStyle w:val="Ohne"/>
          <w:rFonts w:ascii="Arial" w:hAnsi="Arial" w:cs="Arial"/>
          <w:sz w:val="22"/>
          <w:szCs w:val="22"/>
        </w:rPr>
        <w:t xml:space="preserve">Es soll </w:t>
      </w:r>
      <w:r w:rsidRPr="00636025">
        <w:rPr>
          <w:rStyle w:val="Ohne"/>
          <w:rFonts w:ascii="Arial" w:hAnsi="Arial" w:cs="Arial"/>
          <w:sz w:val="22"/>
          <w:szCs w:val="22"/>
          <w:u w:val="single"/>
        </w:rPr>
        <w:t>in jeder Unterrichtspause</w:t>
      </w:r>
      <w:r w:rsidRPr="00636025">
        <w:rPr>
          <w:rStyle w:val="Ohne"/>
          <w:rFonts w:ascii="Arial" w:hAnsi="Arial" w:cs="Arial"/>
          <w:sz w:val="22"/>
          <w:szCs w:val="22"/>
        </w:rPr>
        <w:t xml:space="preserve"> intensiv bei weit geöffneten Fenstern unter Aufsicht quer- oder stoßgelüftet werden. </w:t>
      </w:r>
    </w:p>
    <w:p w:rsidR="00656420" w:rsidRPr="00636025" w:rsidRDefault="00656420" w:rsidP="004F6C03">
      <w:pPr>
        <w:pStyle w:val="Listenabsatz"/>
        <w:numPr>
          <w:ilvl w:val="0"/>
          <w:numId w:val="18"/>
        </w:numPr>
        <w:spacing w:line="288" w:lineRule="auto"/>
        <w:jc w:val="both"/>
        <w:rPr>
          <w:rFonts w:ascii="Arial" w:hAnsi="Arial" w:cs="Arial"/>
          <w:sz w:val="22"/>
          <w:szCs w:val="22"/>
        </w:rPr>
      </w:pPr>
      <w:r w:rsidRPr="00636025">
        <w:rPr>
          <w:rStyle w:val="Ohne"/>
          <w:rFonts w:ascii="Arial" w:hAnsi="Arial" w:cs="Arial"/>
          <w:sz w:val="22"/>
          <w:szCs w:val="22"/>
        </w:rPr>
        <w:t xml:space="preserve">Grundsätzlich gilt, dass ergänzend zu den Lüftungen in den Pausen während einer Unterrichtsstunde mindestens eine Quer- oder Stoßlüftung von fünf Minuten durchgeführt wird. Der konkrete Zeitpunkt kann sich am Unterrichtsverlauf ausrichten. </w:t>
      </w:r>
    </w:p>
    <w:p w:rsidR="00C73705" w:rsidRPr="00636025" w:rsidRDefault="00AB232E" w:rsidP="003F77B2">
      <w:pPr>
        <w:pStyle w:val="Listenabsatz"/>
        <w:numPr>
          <w:ilvl w:val="0"/>
          <w:numId w:val="19"/>
        </w:numPr>
        <w:spacing w:line="288" w:lineRule="auto"/>
        <w:jc w:val="both"/>
        <w:rPr>
          <w:rFonts w:ascii="Arial" w:hAnsi="Arial" w:cs="Arial"/>
          <w:sz w:val="22"/>
          <w:szCs w:val="22"/>
        </w:rPr>
      </w:pPr>
      <w:r w:rsidRPr="00636025">
        <w:rPr>
          <w:rStyle w:val="Ohne"/>
          <w:rFonts w:ascii="Arial" w:hAnsi="Arial" w:cs="Arial"/>
          <w:sz w:val="22"/>
          <w:szCs w:val="22"/>
        </w:rPr>
        <w:t>Es soll möglichst eine Querlüftung stattfinden, das heißt Lüften mit weit geöffneten Fenstern bei gleichzeitig geöffneter Tür und im Flur ebenfalls geöffneten Fenstern.</w:t>
      </w:r>
    </w:p>
    <w:p w:rsidR="00C73705" w:rsidRPr="00636025" w:rsidRDefault="00AB232E" w:rsidP="003F77B2">
      <w:pPr>
        <w:pStyle w:val="Listenabsatz"/>
        <w:numPr>
          <w:ilvl w:val="0"/>
          <w:numId w:val="19"/>
        </w:numPr>
        <w:spacing w:line="288" w:lineRule="auto"/>
        <w:jc w:val="both"/>
        <w:rPr>
          <w:rFonts w:ascii="Arial" w:hAnsi="Arial" w:cs="Arial"/>
          <w:sz w:val="22"/>
          <w:szCs w:val="22"/>
        </w:rPr>
      </w:pPr>
      <w:r w:rsidRPr="00636025">
        <w:rPr>
          <w:rStyle w:val="Ohne"/>
          <w:rFonts w:ascii="Arial" w:hAnsi="Arial" w:cs="Arial"/>
          <w:sz w:val="22"/>
          <w:szCs w:val="22"/>
        </w:rPr>
        <w:t>Brandschutztüren können zum Querlüften kurzzeitig geöffnet und anschließend wieder geschlossen werden.</w:t>
      </w:r>
    </w:p>
    <w:p w:rsidR="00C73705" w:rsidRPr="00636025" w:rsidRDefault="00AB232E" w:rsidP="003F77B2">
      <w:pPr>
        <w:pStyle w:val="Listenabsatz"/>
        <w:numPr>
          <w:ilvl w:val="0"/>
          <w:numId w:val="19"/>
        </w:numPr>
        <w:spacing w:line="288" w:lineRule="auto"/>
        <w:jc w:val="both"/>
        <w:rPr>
          <w:rFonts w:ascii="Arial" w:hAnsi="Arial" w:cs="Arial"/>
          <w:sz w:val="22"/>
          <w:szCs w:val="22"/>
        </w:rPr>
      </w:pPr>
      <w:r w:rsidRPr="00636025">
        <w:rPr>
          <w:rStyle w:val="Ohne"/>
          <w:rFonts w:ascii="Arial" w:hAnsi="Arial" w:cs="Arial"/>
          <w:sz w:val="22"/>
          <w:szCs w:val="22"/>
        </w:rPr>
        <w:t>Stoßlüften bedeutet, dass die Fenste</w:t>
      </w:r>
      <w:r w:rsidR="0085247D" w:rsidRPr="00636025">
        <w:rPr>
          <w:rStyle w:val="Ohne"/>
          <w:rFonts w:ascii="Arial" w:hAnsi="Arial" w:cs="Arial"/>
          <w:sz w:val="22"/>
          <w:szCs w:val="22"/>
        </w:rPr>
        <w:t>r vollständig geöffnet werden. E</w:t>
      </w:r>
      <w:r w:rsidRPr="00636025">
        <w:rPr>
          <w:rStyle w:val="Ohne"/>
          <w:rFonts w:ascii="Arial" w:hAnsi="Arial" w:cs="Arial"/>
          <w:sz w:val="22"/>
          <w:szCs w:val="22"/>
        </w:rPr>
        <w:t>in</w:t>
      </w:r>
      <w:r w:rsidR="0085247D" w:rsidRPr="00636025">
        <w:rPr>
          <w:rStyle w:val="Ohne"/>
          <w:rFonts w:ascii="Arial" w:hAnsi="Arial" w:cs="Arial"/>
          <w:sz w:val="22"/>
          <w:szCs w:val="22"/>
        </w:rPr>
        <w:t xml:space="preserve">e Kipplüftung reicht nicht aus, auch nicht wenn das Fenster dauerhaft auf Kipp steht. </w:t>
      </w:r>
    </w:p>
    <w:p w:rsidR="00C73705" w:rsidRPr="00636025" w:rsidRDefault="00AB232E" w:rsidP="003F77B2">
      <w:pPr>
        <w:pStyle w:val="Listenabsatz"/>
        <w:numPr>
          <w:ilvl w:val="0"/>
          <w:numId w:val="19"/>
        </w:numPr>
        <w:spacing w:line="288" w:lineRule="auto"/>
        <w:jc w:val="both"/>
        <w:rPr>
          <w:rFonts w:ascii="Arial" w:hAnsi="Arial" w:cs="Arial"/>
          <w:sz w:val="22"/>
          <w:szCs w:val="22"/>
        </w:rPr>
      </w:pPr>
      <w:r w:rsidRPr="00636025">
        <w:rPr>
          <w:rStyle w:val="Ohne"/>
          <w:rFonts w:ascii="Arial" w:hAnsi="Arial" w:cs="Arial"/>
          <w:sz w:val="22"/>
          <w:szCs w:val="22"/>
        </w:rPr>
        <w:t>Aus Sicherheitsgründen verschlossene Fenster müssen für die Lüftung unter Aufsicht einer Lehrkraft geöffnet werden.</w:t>
      </w:r>
    </w:p>
    <w:p w:rsidR="00C73705" w:rsidRPr="00636025" w:rsidRDefault="00AB232E" w:rsidP="003F77B2">
      <w:pPr>
        <w:pStyle w:val="Listenabsatz"/>
        <w:numPr>
          <w:ilvl w:val="0"/>
          <w:numId w:val="19"/>
        </w:numPr>
        <w:spacing w:line="288" w:lineRule="auto"/>
        <w:jc w:val="both"/>
        <w:rPr>
          <w:rFonts w:ascii="Arial" w:hAnsi="Arial" w:cs="Arial"/>
          <w:sz w:val="22"/>
          <w:szCs w:val="22"/>
        </w:rPr>
      </w:pPr>
      <w:r w:rsidRPr="00636025">
        <w:rPr>
          <w:rStyle w:val="Ohne"/>
          <w:rFonts w:ascii="Arial" w:hAnsi="Arial" w:cs="Arial"/>
          <w:sz w:val="22"/>
          <w:szCs w:val="22"/>
        </w:rPr>
        <w:t>Kommt es während des Unterrichts bei geschlossenen Fenstern bei einzelnen Personen zu wiederholtem Niesen oder Husten, sollte zusätzlich unmittelbar bei weit geöffneten Fenstern gelüftet werden.</w:t>
      </w:r>
    </w:p>
    <w:p w:rsidR="00C73705" w:rsidRPr="00636025" w:rsidRDefault="00AB232E" w:rsidP="003F77B2">
      <w:pPr>
        <w:pStyle w:val="Listenabsatz"/>
        <w:numPr>
          <w:ilvl w:val="0"/>
          <w:numId w:val="19"/>
        </w:numPr>
        <w:spacing w:line="288" w:lineRule="auto"/>
        <w:jc w:val="both"/>
        <w:rPr>
          <w:rStyle w:val="Ohne"/>
          <w:rFonts w:ascii="Arial" w:hAnsi="Arial" w:cs="Arial"/>
          <w:sz w:val="22"/>
          <w:szCs w:val="22"/>
        </w:rPr>
      </w:pPr>
      <w:r w:rsidRPr="00636025">
        <w:rPr>
          <w:rStyle w:val="Ohne"/>
          <w:rFonts w:ascii="Arial" w:hAnsi="Arial" w:cs="Arial"/>
          <w:sz w:val="22"/>
          <w:szCs w:val="22"/>
        </w:rPr>
        <w:lastRenderedPageBreak/>
        <w:t xml:space="preserve">Sind raumlufttechnische Anlagen in den Schulen vorhanden, sollten diese möglichst durchgehend mit Frischluftzufuhr in Betrieb sein. </w:t>
      </w:r>
      <w:proofErr w:type="spellStart"/>
      <w:r w:rsidRPr="00636025">
        <w:rPr>
          <w:rStyle w:val="Ohne"/>
          <w:rFonts w:ascii="Arial" w:hAnsi="Arial" w:cs="Arial"/>
          <w:sz w:val="22"/>
          <w:szCs w:val="22"/>
        </w:rPr>
        <w:t>Umluftbetrieb</w:t>
      </w:r>
      <w:proofErr w:type="spellEnd"/>
      <w:r w:rsidRPr="00636025">
        <w:rPr>
          <w:rStyle w:val="Ohne"/>
          <w:rFonts w:ascii="Arial" w:hAnsi="Arial" w:cs="Arial"/>
          <w:sz w:val="22"/>
          <w:szCs w:val="22"/>
        </w:rPr>
        <w:t xml:space="preserve"> ist zu vermeiden.</w:t>
      </w:r>
    </w:p>
    <w:p w:rsidR="00187389" w:rsidRPr="00636025" w:rsidRDefault="00187389" w:rsidP="003F77B2">
      <w:pPr>
        <w:pStyle w:val="Listenabsatz"/>
        <w:numPr>
          <w:ilvl w:val="0"/>
          <w:numId w:val="19"/>
        </w:numPr>
        <w:spacing w:line="288" w:lineRule="auto"/>
        <w:jc w:val="both"/>
        <w:rPr>
          <w:rFonts w:ascii="Arial" w:hAnsi="Arial" w:cs="Arial"/>
          <w:sz w:val="22"/>
          <w:szCs w:val="22"/>
        </w:rPr>
      </w:pPr>
      <w:r w:rsidRPr="00636025">
        <w:rPr>
          <w:rStyle w:val="Ohne"/>
          <w:rFonts w:ascii="Arial" w:hAnsi="Arial" w:cs="Arial"/>
          <w:sz w:val="22"/>
          <w:szCs w:val="22"/>
        </w:rPr>
        <w:t xml:space="preserve">Vorhandene mobile Luftfilter sind </w:t>
      </w:r>
      <w:r w:rsidRPr="00636025">
        <w:rPr>
          <w:rStyle w:val="Ohne"/>
          <w:rFonts w:ascii="Arial" w:hAnsi="Arial" w:cs="Arial"/>
          <w:sz w:val="22"/>
          <w:szCs w:val="22"/>
          <w:u w:val="single"/>
        </w:rPr>
        <w:t>ergänzend</w:t>
      </w:r>
      <w:r w:rsidRPr="00636025">
        <w:rPr>
          <w:rStyle w:val="Ohne"/>
          <w:rFonts w:ascii="Arial" w:hAnsi="Arial" w:cs="Arial"/>
          <w:sz w:val="22"/>
          <w:szCs w:val="22"/>
        </w:rPr>
        <w:t xml:space="preserve"> zur Lüftung einzusetzen. Sie ersetzen nicht das regelmäßige Lüften in den vorgegebenen Intervallen.</w:t>
      </w:r>
    </w:p>
    <w:p w:rsidR="00C73705" w:rsidRPr="00636025" w:rsidRDefault="00C73705" w:rsidP="003723E8">
      <w:pPr>
        <w:pStyle w:val="Listenabsatz"/>
        <w:spacing w:line="288" w:lineRule="auto"/>
        <w:jc w:val="both"/>
        <w:rPr>
          <w:rFonts w:ascii="Arial" w:hAnsi="Arial" w:cs="Arial"/>
          <w:sz w:val="22"/>
          <w:szCs w:val="22"/>
        </w:rPr>
      </w:pPr>
    </w:p>
    <w:p w:rsidR="00C73705" w:rsidRPr="00636025" w:rsidRDefault="00AB232E">
      <w:pPr>
        <w:spacing w:line="288" w:lineRule="auto"/>
        <w:jc w:val="both"/>
        <w:rPr>
          <w:rStyle w:val="Ohne"/>
          <w:rFonts w:ascii="Arial" w:eastAsia="Arial" w:hAnsi="Arial" w:cs="Arial"/>
          <w:sz w:val="22"/>
          <w:szCs w:val="22"/>
        </w:rPr>
      </w:pPr>
      <w:r w:rsidRPr="00636025">
        <w:rPr>
          <w:rStyle w:val="Ohne"/>
          <w:rFonts w:ascii="Arial" w:hAnsi="Arial" w:cs="Arial"/>
          <w:sz w:val="22"/>
          <w:szCs w:val="22"/>
        </w:rPr>
        <w:t xml:space="preserve">Die Vorgaben zum regelmäßigen Quer- oder Stoßlüften gelten auch für alle weiteren schulischen Räumlichkeiten wie beispielsweise das Lehrerzimmer und das Schulbüro. Die Schule regelt die Umsetzung in eigener Verantwortung entsprechend der räumlichen Gegebenheiten. </w:t>
      </w:r>
    </w:p>
    <w:p w:rsidR="00C73705" w:rsidRPr="00636025" w:rsidRDefault="00C73705">
      <w:pPr>
        <w:spacing w:line="288" w:lineRule="auto"/>
        <w:jc w:val="both"/>
        <w:rPr>
          <w:rStyle w:val="Ohne"/>
          <w:rFonts w:ascii="Arial" w:eastAsia="Arial" w:hAnsi="Arial" w:cs="Arial"/>
          <w:sz w:val="22"/>
          <w:szCs w:val="22"/>
          <w:u w:val="single"/>
        </w:rPr>
      </w:pPr>
    </w:p>
    <w:p w:rsidR="00C73705" w:rsidRPr="00636025" w:rsidRDefault="00AB232E">
      <w:pPr>
        <w:spacing w:line="288" w:lineRule="auto"/>
        <w:jc w:val="both"/>
        <w:rPr>
          <w:rStyle w:val="Ohne"/>
          <w:rFonts w:ascii="Arial" w:hAnsi="Arial" w:cs="Arial"/>
          <w:sz w:val="22"/>
          <w:szCs w:val="22"/>
        </w:rPr>
      </w:pPr>
      <w:r w:rsidRPr="00636025">
        <w:rPr>
          <w:rStyle w:val="Ohne"/>
          <w:rFonts w:ascii="Arial" w:hAnsi="Arial" w:cs="Arial"/>
          <w:sz w:val="22"/>
          <w:szCs w:val="22"/>
          <w:u w:val="single"/>
        </w:rPr>
        <w:t>Zuständig</w:t>
      </w:r>
      <w:r w:rsidRPr="00636025">
        <w:rPr>
          <w:rStyle w:val="Ohne"/>
          <w:rFonts w:ascii="Arial" w:hAnsi="Arial" w:cs="Arial"/>
          <w:sz w:val="22"/>
          <w:szCs w:val="22"/>
        </w:rPr>
        <w:t>: Schulleitungen/pädagogisches Personal</w:t>
      </w:r>
    </w:p>
    <w:p w:rsidR="004A354F" w:rsidRPr="00636025" w:rsidRDefault="004A354F">
      <w:pPr>
        <w:spacing w:line="288" w:lineRule="auto"/>
        <w:jc w:val="both"/>
        <w:rPr>
          <w:rStyle w:val="Ohne"/>
          <w:rFonts w:ascii="Arial" w:eastAsia="Arial" w:hAnsi="Arial" w:cs="Arial"/>
          <w:sz w:val="22"/>
          <w:szCs w:val="22"/>
        </w:rPr>
      </w:pPr>
    </w:p>
    <w:p w:rsidR="004A354F" w:rsidRPr="00636025" w:rsidRDefault="004A354F">
      <w:pPr>
        <w:spacing w:line="288" w:lineRule="auto"/>
        <w:jc w:val="both"/>
        <w:rPr>
          <w:rStyle w:val="Ohne"/>
          <w:rFonts w:ascii="Arial" w:eastAsia="Arial" w:hAnsi="Arial" w:cs="Arial"/>
          <w:sz w:val="22"/>
          <w:szCs w:val="22"/>
        </w:rPr>
      </w:pPr>
    </w:p>
    <w:p w:rsidR="00C73705" w:rsidRPr="00636025" w:rsidRDefault="00AB232E" w:rsidP="00F737DF">
      <w:pPr>
        <w:pStyle w:val="berschrift1"/>
        <w:numPr>
          <w:ilvl w:val="0"/>
          <w:numId w:val="37"/>
        </w:numPr>
      </w:pPr>
      <w:bookmarkStart w:id="29" w:name="_Toc21"/>
      <w:bookmarkStart w:id="30" w:name="_Toc94903697"/>
      <w:bookmarkStart w:id="31" w:name="_Toc102548362"/>
      <w:r w:rsidRPr="00636025">
        <w:rPr>
          <w:rStyle w:val="Ohne"/>
        </w:rPr>
        <w:t>Infektionsschutz im Schulbüro</w:t>
      </w:r>
      <w:bookmarkEnd w:id="29"/>
      <w:bookmarkEnd w:id="30"/>
      <w:bookmarkEnd w:id="31"/>
    </w:p>
    <w:p w:rsidR="00C73705" w:rsidRPr="00636025" w:rsidRDefault="00C73705">
      <w:pPr>
        <w:spacing w:line="288" w:lineRule="auto"/>
        <w:jc w:val="both"/>
        <w:rPr>
          <w:rStyle w:val="Ohne"/>
          <w:rFonts w:ascii="Arial" w:eastAsia="Arial" w:hAnsi="Arial" w:cs="Arial"/>
          <w:b/>
          <w:bCs/>
          <w:sz w:val="22"/>
          <w:szCs w:val="22"/>
        </w:rPr>
      </w:pPr>
    </w:p>
    <w:p w:rsidR="00C73705" w:rsidRPr="00636025" w:rsidRDefault="00AB232E">
      <w:pPr>
        <w:spacing w:line="288" w:lineRule="auto"/>
        <w:jc w:val="both"/>
        <w:rPr>
          <w:rStyle w:val="Ohne"/>
          <w:rFonts w:ascii="Arial" w:eastAsia="Arial" w:hAnsi="Arial" w:cs="Arial"/>
          <w:sz w:val="22"/>
          <w:szCs w:val="22"/>
        </w:rPr>
      </w:pPr>
      <w:r w:rsidRPr="00636025">
        <w:rPr>
          <w:rStyle w:val="Ohne"/>
          <w:rFonts w:ascii="Arial" w:hAnsi="Arial" w:cs="Arial"/>
          <w:sz w:val="22"/>
          <w:szCs w:val="22"/>
        </w:rPr>
        <w:t xml:space="preserve">Alle </w:t>
      </w:r>
      <w:r w:rsidR="003F77B2" w:rsidRPr="00636025">
        <w:rPr>
          <w:rStyle w:val="Ohne"/>
          <w:rFonts w:ascii="Arial" w:hAnsi="Arial" w:cs="Arial"/>
          <w:sz w:val="22"/>
          <w:szCs w:val="22"/>
        </w:rPr>
        <w:t xml:space="preserve">notwendigen </w:t>
      </w:r>
      <w:r w:rsidRPr="00636025">
        <w:rPr>
          <w:rStyle w:val="Ohne"/>
          <w:rFonts w:ascii="Arial" w:hAnsi="Arial" w:cs="Arial"/>
          <w:sz w:val="22"/>
          <w:szCs w:val="22"/>
        </w:rPr>
        <w:t xml:space="preserve">Hygienemaßnahmen gelten selbstverständlich auch für die Schulbüros. </w:t>
      </w:r>
      <w:r w:rsidR="003F77B2" w:rsidRPr="00636025">
        <w:rPr>
          <w:rStyle w:val="Ohne"/>
          <w:rFonts w:ascii="Arial" w:hAnsi="Arial" w:cs="Arial"/>
          <w:sz w:val="22"/>
          <w:szCs w:val="22"/>
        </w:rPr>
        <w:t>D</w:t>
      </w:r>
      <w:r w:rsidRPr="00636025">
        <w:rPr>
          <w:rStyle w:val="Ohne"/>
          <w:rFonts w:ascii="Arial" w:hAnsi="Arial" w:cs="Arial"/>
          <w:sz w:val="22"/>
          <w:szCs w:val="22"/>
        </w:rPr>
        <w:t xml:space="preserve">ie Schulen </w:t>
      </w:r>
      <w:r w:rsidR="003F77B2" w:rsidRPr="00636025">
        <w:rPr>
          <w:rStyle w:val="Ohne"/>
          <w:rFonts w:ascii="Arial" w:hAnsi="Arial" w:cs="Arial"/>
          <w:sz w:val="22"/>
          <w:szCs w:val="22"/>
        </w:rPr>
        <w:t xml:space="preserve">haben </w:t>
      </w:r>
      <w:r w:rsidRPr="00636025">
        <w:rPr>
          <w:rStyle w:val="Ohne"/>
          <w:rFonts w:ascii="Arial" w:hAnsi="Arial" w:cs="Arial"/>
          <w:sz w:val="22"/>
          <w:szCs w:val="22"/>
        </w:rPr>
        <w:t>die Möglichkeit, Plexiglasscheiben im Empfangsbereich als sog. „Spuckschutz“ installieren zu lassen. Diese werden aus den Schulbudgets finanziert.</w:t>
      </w:r>
    </w:p>
    <w:p w:rsidR="00AF0D90" w:rsidRPr="00636025" w:rsidRDefault="00AF0D90">
      <w:pPr>
        <w:spacing w:line="288" w:lineRule="auto"/>
        <w:jc w:val="both"/>
        <w:rPr>
          <w:rStyle w:val="Ohne"/>
          <w:rFonts w:ascii="Arial" w:hAnsi="Arial" w:cs="Arial"/>
          <w:sz w:val="22"/>
          <w:szCs w:val="22"/>
          <w:u w:val="single"/>
        </w:rPr>
      </w:pPr>
    </w:p>
    <w:p w:rsidR="00C73705" w:rsidRPr="00636025" w:rsidRDefault="00AB232E">
      <w:pPr>
        <w:spacing w:line="288" w:lineRule="auto"/>
        <w:jc w:val="both"/>
        <w:rPr>
          <w:rStyle w:val="Ohne"/>
          <w:rFonts w:ascii="Arial" w:eastAsia="Arial" w:hAnsi="Arial" w:cs="Arial"/>
          <w:sz w:val="22"/>
          <w:szCs w:val="22"/>
        </w:rPr>
      </w:pPr>
      <w:r w:rsidRPr="00636025">
        <w:rPr>
          <w:rStyle w:val="Ohne"/>
          <w:rFonts w:ascii="Arial" w:hAnsi="Arial" w:cs="Arial"/>
          <w:sz w:val="22"/>
          <w:szCs w:val="22"/>
          <w:u w:val="single"/>
        </w:rPr>
        <w:t>Zuständig:</w:t>
      </w:r>
      <w:r w:rsidRPr="00636025">
        <w:rPr>
          <w:rStyle w:val="Ohne"/>
          <w:rFonts w:ascii="Arial" w:hAnsi="Arial" w:cs="Arial"/>
          <w:sz w:val="22"/>
          <w:szCs w:val="22"/>
        </w:rPr>
        <w:t xml:space="preserve"> Schulleitung / Schulhausmeister</w:t>
      </w:r>
    </w:p>
    <w:p w:rsidR="00C73705" w:rsidRPr="00636025" w:rsidRDefault="00C73705">
      <w:pPr>
        <w:spacing w:line="288" w:lineRule="auto"/>
        <w:jc w:val="both"/>
        <w:rPr>
          <w:rStyle w:val="Ohne"/>
          <w:rFonts w:ascii="Arial" w:eastAsia="Arial" w:hAnsi="Arial" w:cs="Arial"/>
          <w:sz w:val="22"/>
          <w:szCs w:val="22"/>
        </w:rPr>
      </w:pPr>
    </w:p>
    <w:p w:rsidR="00C73705" w:rsidRPr="00636025" w:rsidRDefault="00C73705">
      <w:pPr>
        <w:spacing w:line="288" w:lineRule="auto"/>
        <w:jc w:val="both"/>
        <w:rPr>
          <w:rStyle w:val="Ohne"/>
          <w:rFonts w:ascii="Arial" w:eastAsia="Arial" w:hAnsi="Arial" w:cs="Arial"/>
          <w:sz w:val="22"/>
          <w:szCs w:val="22"/>
        </w:rPr>
      </w:pPr>
    </w:p>
    <w:p w:rsidR="00C73705" w:rsidRPr="00636025" w:rsidRDefault="00AB232E" w:rsidP="00F737DF">
      <w:pPr>
        <w:pStyle w:val="berschrift1"/>
        <w:numPr>
          <w:ilvl w:val="0"/>
          <w:numId w:val="37"/>
        </w:numPr>
      </w:pPr>
      <w:bookmarkStart w:id="32" w:name="_Toc22"/>
      <w:bookmarkStart w:id="33" w:name="_Toc94903698"/>
      <w:bookmarkStart w:id="34" w:name="_Toc102548363"/>
      <w:r w:rsidRPr="00636025">
        <w:rPr>
          <w:rStyle w:val="Ohne"/>
        </w:rPr>
        <w:t>Infektionsschutz bei der Ersten Hilfe</w:t>
      </w:r>
      <w:bookmarkEnd w:id="32"/>
      <w:bookmarkEnd w:id="33"/>
      <w:bookmarkEnd w:id="34"/>
    </w:p>
    <w:p w:rsidR="00C73705" w:rsidRPr="00636025" w:rsidRDefault="00C73705">
      <w:pPr>
        <w:spacing w:line="288" w:lineRule="auto"/>
        <w:jc w:val="both"/>
        <w:rPr>
          <w:rStyle w:val="Ohne"/>
          <w:rFonts w:ascii="Arial" w:eastAsia="Arial" w:hAnsi="Arial" w:cs="Arial"/>
          <w:sz w:val="22"/>
          <w:szCs w:val="22"/>
        </w:rPr>
      </w:pPr>
    </w:p>
    <w:p w:rsidR="00C73705" w:rsidRPr="00636025" w:rsidRDefault="00AB232E">
      <w:pPr>
        <w:spacing w:line="288" w:lineRule="auto"/>
        <w:jc w:val="both"/>
        <w:rPr>
          <w:rStyle w:val="Ohne"/>
          <w:rFonts w:ascii="Arial" w:eastAsia="Arial" w:hAnsi="Arial" w:cs="Arial"/>
          <w:sz w:val="22"/>
          <w:szCs w:val="22"/>
        </w:rPr>
      </w:pPr>
      <w:r w:rsidRPr="00636025">
        <w:rPr>
          <w:rStyle w:val="Ohne"/>
          <w:rFonts w:ascii="Arial" w:hAnsi="Arial" w:cs="Arial"/>
          <w:sz w:val="22"/>
          <w:szCs w:val="22"/>
        </w:rPr>
        <w:t>Zur Minimierung des gegenseitigen Ansteckungsrisikos für die ersthelfende und die hilfebedürftige Person sollte von beiden eine medizinische Maske getragen werden. Wenn direkter körperlicher Kontakt notwendig ist, sollten Ersthelfende Einmalhandschuhe tragen.</w:t>
      </w:r>
    </w:p>
    <w:p w:rsidR="00C73705" w:rsidRPr="00636025" w:rsidRDefault="00C73705">
      <w:pPr>
        <w:spacing w:line="288" w:lineRule="auto"/>
        <w:jc w:val="both"/>
        <w:rPr>
          <w:rStyle w:val="Ohne"/>
          <w:rFonts w:ascii="Arial" w:eastAsia="Arial" w:hAnsi="Arial" w:cs="Arial"/>
          <w:sz w:val="22"/>
          <w:szCs w:val="22"/>
        </w:rPr>
      </w:pPr>
    </w:p>
    <w:p w:rsidR="00C73705" w:rsidRPr="00636025" w:rsidRDefault="00AB232E">
      <w:pPr>
        <w:spacing w:line="288" w:lineRule="auto"/>
        <w:jc w:val="both"/>
        <w:rPr>
          <w:rStyle w:val="Ohne"/>
          <w:rFonts w:ascii="Arial" w:eastAsia="Arial" w:hAnsi="Arial" w:cs="Arial"/>
          <w:sz w:val="22"/>
          <w:szCs w:val="22"/>
        </w:rPr>
      </w:pPr>
      <w:r w:rsidRPr="00636025">
        <w:rPr>
          <w:rStyle w:val="Ohne"/>
          <w:rFonts w:ascii="Arial" w:hAnsi="Arial" w:cs="Arial"/>
          <w:sz w:val="22"/>
          <w:szCs w:val="22"/>
        </w:rPr>
        <w:t>Nach der Erste-Hilfe-Leistung sollten die Hände gründlich gewaschen und optimaler Weise ergänzend desinfiziert werden. Hierfür ist Händedesinfektionsmittel, möglichst beim Erste-Hilfe-Material, zur Verwendung durch Ersthelfende bereitzuhalten.</w:t>
      </w:r>
    </w:p>
    <w:p w:rsidR="00C73705" w:rsidRPr="00636025" w:rsidRDefault="00C73705">
      <w:pPr>
        <w:spacing w:line="288" w:lineRule="auto"/>
        <w:jc w:val="both"/>
        <w:rPr>
          <w:rStyle w:val="Ohne"/>
          <w:rFonts w:ascii="Arial" w:eastAsia="Arial" w:hAnsi="Arial" w:cs="Arial"/>
          <w:sz w:val="22"/>
          <w:szCs w:val="22"/>
          <w:u w:val="single"/>
        </w:rPr>
      </w:pPr>
    </w:p>
    <w:p w:rsidR="00C73705" w:rsidRPr="00636025" w:rsidRDefault="00AB232E">
      <w:pPr>
        <w:spacing w:line="288" w:lineRule="auto"/>
        <w:jc w:val="both"/>
        <w:rPr>
          <w:rStyle w:val="Ohne"/>
          <w:rFonts w:ascii="Arial" w:eastAsia="Arial" w:hAnsi="Arial" w:cs="Arial"/>
          <w:sz w:val="22"/>
          <w:szCs w:val="22"/>
        </w:rPr>
      </w:pPr>
      <w:r w:rsidRPr="00636025">
        <w:rPr>
          <w:rStyle w:val="Ohne"/>
          <w:rFonts w:ascii="Arial" w:hAnsi="Arial" w:cs="Arial"/>
          <w:sz w:val="22"/>
          <w:szCs w:val="22"/>
          <w:u w:val="single"/>
        </w:rPr>
        <w:t>Zuständig</w:t>
      </w:r>
      <w:r w:rsidRPr="00636025">
        <w:rPr>
          <w:rStyle w:val="Ohne"/>
          <w:rFonts w:ascii="Arial" w:hAnsi="Arial" w:cs="Arial"/>
          <w:sz w:val="22"/>
          <w:szCs w:val="22"/>
        </w:rPr>
        <w:t>: Schulleitung/Hausmeister</w:t>
      </w:r>
    </w:p>
    <w:p w:rsidR="005466B6" w:rsidRPr="00636025" w:rsidRDefault="005466B6">
      <w:pPr>
        <w:spacing w:line="288" w:lineRule="auto"/>
        <w:jc w:val="both"/>
        <w:rPr>
          <w:rStyle w:val="Ohne"/>
          <w:rFonts w:ascii="Arial" w:eastAsia="Arial" w:hAnsi="Arial" w:cs="Arial"/>
          <w:sz w:val="22"/>
          <w:szCs w:val="22"/>
        </w:rPr>
      </w:pPr>
    </w:p>
    <w:p w:rsidR="00A7613B" w:rsidRPr="00636025" w:rsidRDefault="00A7613B">
      <w:pPr>
        <w:spacing w:line="288" w:lineRule="auto"/>
        <w:jc w:val="both"/>
        <w:rPr>
          <w:rStyle w:val="Ohne"/>
          <w:rFonts w:ascii="Arial" w:eastAsia="Arial" w:hAnsi="Arial" w:cs="Arial"/>
          <w:sz w:val="22"/>
          <w:szCs w:val="22"/>
        </w:rPr>
      </w:pPr>
    </w:p>
    <w:p w:rsidR="00C73705" w:rsidRPr="00636025" w:rsidRDefault="00AB232E" w:rsidP="00F737DF">
      <w:pPr>
        <w:pStyle w:val="berschrift1"/>
        <w:numPr>
          <w:ilvl w:val="0"/>
          <w:numId w:val="37"/>
        </w:numPr>
      </w:pPr>
      <w:bookmarkStart w:id="35" w:name="_Toc23"/>
      <w:bookmarkStart w:id="36" w:name="_Toc94903699"/>
      <w:bookmarkStart w:id="37" w:name="_Toc102548364"/>
      <w:r w:rsidRPr="00636025">
        <w:rPr>
          <w:rStyle w:val="Ohne"/>
        </w:rPr>
        <w:t>Konferenzen und Versammlungen</w:t>
      </w:r>
      <w:bookmarkEnd w:id="35"/>
      <w:bookmarkEnd w:id="36"/>
      <w:bookmarkEnd w:id="37"/>
    </w:p>
    <w:p w:rsidR="00C73705" w:rsidRPr="00636025" w:rsidRDefault="00C73705">
      <w:pPr>
        <w:spacing w:line="288" w:lineRule="auto"/>
        <w:jc w:val="both"/>
        <w:rPr>
          <w:rStyle w:val="Ohne"/>
          <w:rFonts w:ascii="Arial" w:eastAsia="Arial" w:hAnsi="Arial" w:cs="Arial"/>
          <w:b/>
          <w:bCs/>
          <w:sz w:val="22"/>
          <w:szCs w:val="22"/>
        </w:rPr>
      </w:pPr>
    </w:p>
    <w:p w:rsidR="000C786B" w:rsidRPr="00636025" w:rsidRDefault="000C786B">
      <w:pPr>
        <w:spacing w:line="288" w:lineRule="auto"/>
        <w:jc w:val="both"/>
        <w:rPr>
          <w:rStyle w:val="Ohne"/>
          <w:rFonts w:ascii="Arial" w:hAnsi="Arial" w:cs="Arial"/>
          <w:sz w:val="22"/>
          <w:szCs w:val="22"/>
        </w:rPr>
      </w:pPr>
      <w:r w:rsidRPr="00636025">
        <w:rPr>
          <w:rStyle w:val="Ohne"/>
          <w:rFonts w:ascii="Arial" w:hAnsi="Arial" w:cs="Arial"/>
          <w:sz w:val="22"/>
          <w:szCs w:val="22"/>
        </w:rPr>
        <w:t xml:space="preserve">Schulinterne Konferenzen, </w:t>
      </w:r>
      <w:r w:rsidR="00AB232E" w:rsidRPr="00636025">
        <w:rPr>
          <w:rStyle w:val="Ohne"/>
          <w:rFonts w:ascii="Arial" w:hAnsi="Arial" w:cs="Arial"/>
          <w:sz w:val="22"/>
          <w:szCs w:val="22"/>
        </w:rPr>
        <w:t>Arbeitsgruppensitzungen der Beschäf</w:t>
      </w:r>
      <w:r w:rsidRPr="00636025">
        <w:rPr>
          <w:rStyle w:val="Ohne"/>
          <w:rFonts w:ascii="Arial" w:hAnsi="Arial" w:cs="Arial"/>
          <w:sz w:val="22"/>
          <w:szCs w:val="22"/>
        </w:rPr>
        <w:t xml:space="preserve">tigten, Sitzungen der schulischen Gremien sowie weitere schulische Veranstaltungen (wie z.B. Elternabende) finden regelhaft unter Einhaltung der </w:t>
      </w:r>
      <w:r w:rsidR="00E412F6" w:rsidRPr="00636025">
        <w:rPr>
          <w:rStyle w:val="Ohne"/>
          <w:rFonts w:ascii="Arial" w:hAnsi="Arial" w:cs="Arial"/>
          <w:sz w:val="22"/>
          <w:szCs w:val="22"/>
        </w:rPr>
        <w:t xml:space="preserve">allgemeinen Hygienevorschriften statt. </w:t>
      </w:r>
    </w:p>
    <w:p w:rsidR="00E412F6" w:rsidRPr="00636025" w:rsidRDefault="00E412F6">
      <w:pPr>
        <w:spacing w:line="288" w:lineRule="auto"/>
        <w:jc w:val="both"/>
        <w:rPr>
          <w:rStyle w:val="Ohne"/>
          <w:rFonts w:ascii="Arial" w:hAnsi="Arial" w:cs="Arial"/>
          <w:sz w:val="22"/>
          <w:szCs w:val="22"/>
        </w:rPr>
      </w:pPr>
    </w:p>
    <w:p w:rsidR="00C73705" w:rsidRPr="00636025" w:rsidRDefault="00656420">
      <w:pPr>
        <w:spacing w:line="288" w:lineRule="auto"/>
        <w:jc w:val="both"/>
        <w:rPr>
          <w:rStyle w:val="Ohne"/>
          <w:rFonts w:ascii="Arial" w:hAnsi="Arial" w:cs="Arial"/>
          <w:sz w:val="22"/>
          <w:szCs w:val="22"/>
        </w:rPr>
      </w:pPr>
      <w:r w:rsidRPr="00636025">
        <w:rPr>
          <w:rStyle w:val="Ohne"/>
          <w:rFonts w:ascii="Arial" w:hAnsi="Arial" w:cs="Arial"/>
          <w:sz w:val="22"/>
          <w:szCs w:val="22"/>
        </w:rPr>
        <w:t>D</w:t>
      </w:r>
      <w:r w:rsidR="00E412F6" w:rsidRPr="00636025">
        <w:rPr>
          <w:rStyle w:val="Ohne"/>
          <w:rFonts w:ascii="Arial" w:hAnsi="Arial" w:cs="Arial"/>
          <w:sz w:val="22"/>
          <w:szCs w:val="22"/>
        </w:rPr>
        <w:t xml:space="preserve">ie Durchführung von </w:t>
      </w:r>
      <w:r w:rsidR="00AB232E" w:rsidRPr="00636025">
        <w:rPr>
          <w:rStyle w:val="Ohne"/>
          <w:rFonts w:ascii="Arial" w:hAnsi="Arial" w:cs="Arial"/>
          <w:sz w:val="22"/>
          <w:szCs w:val="22"/>
        </w:rPr>
        <w:t>Gremiensitz</w:t>
      </w:r>
      <w:r w:rsidR="00E412F6" w:rsidRPr="00636025">
        <w:rPr>
          <w:rStyle w:val="Ohne"/>
          <w:rFonts w:ascii="Arial" w:hAnsi="Arial" w:cs="Arial"/>
          <w:sz w:val="22"/>
          <w:szCs w:val="22"/>
        </w:rPr>
        <w:t xml:space="preserve">ungen </w:t>
      </w:r>
      <w:r w:rsidR="00800C55" w:rsidRPr="00636025">
        <w:rPr>
          <w:rStyle w:val="Ohne"/>
          <w:rFonts w:ascii="Arial" w:hAnsi="Arial" w:cs="Arial"/>
          <w:sz w:val="22"/>
          <w:szCs w:val="22"/>
        </w:rPr>
        <w:t>kann durch die Schulleitung in Form einer</w:t>
      </w:r>
      <w:r w:rsidRPr="00636025">
        <w:rPr>
          <w:rStyle w:val="Ohne"/>
          <w:rFonts w:ascii="Arial" w:hAnsi="Arial" w:cs="Arial"/>
          <w:sz w:val="22"/>
          <w:szCs w:val="22"/>
        </w:rPr>
        <w:t xml:space="preserve"> Videokonferenz ermöglicht </w:t>
      </w:r>
      <w:r w:rsidR="00AB232E" w:rsidRPr="00636025">
        <w:rPr>
          <w:rStyle w:val="Ohne"/>
          <w:rFonts w:ascii="Arial" w:hAnsi="Arial" w:cs="Arial"/>
          <w:sz w:val="22"/>
          <w:szCs w:val="22"/>
        </w:rPr>
        <w:t>werden.</w:t>
      </w:r>
    </w:p>
    <w:p w:rsidR="00C73705" w:rsidRPr="00636025" w:rsidRDefault="00C73705">
      <w:pPr>
        <w:spacing w:line="288" w:lineRule="auto"/>
        <w:jc w:val="both"/>
        <w:rPr>
          <w:rStyle w:val="Ohne"/>
          <w:rFonts w:ascii="Arial" w:eastAsia="Arial" w:hAnsi="Arial" w:cs="Arial"/>
          <w:sz w:val="22"/>
          <w:szCs w:val="22"/>
          <w:u w:val="single"/>
        </w:rPr>
      </w:pPr>
    </w:p>
    <w:p w:rsidR="00C73705" w:rsidRPr="00636025" w:rsidRDefault="00AB232E">
      <w:pPr>
        <w:spacing w:line="288" w:lineRule="auto"/>
        <w:jc w:val="both"/>
        <w:rPr>
          <w:rStyle w:val="Ohne"/>
          <w:rFonts w:ascii="Arial" w:eastAsia="Arial" w:hAnsi="Arial" w:cs="Arial"/>
          <w:sz w:val="22"/>
          <w:szCs w:val="22"/>
        </w:rPr>
      </w:pPr>
      <w:r w:rsidRPr="00636025">
        <w:rPr>
          <w:rStyle w:val="Ohne"/>
          <w:rFonts w:ascii="Arial" w:hAnsi="Arial" w:cs="Arial"/>
          <w:sz w:val="22"/>
          <w:szCs w:val="22"/>
          <w:u w:val="single"/>
        </w:rPr>
        <w:t>Zuständig</w:t>
      </w:r>
      <w:r w:rsidRPr="00636025">
        <w:rPr>
          <w:rStyle w:val="Ohne"/>
          <w:rFonts w:ascii="Arial" w:hAnsi="Arial" w:cs="Arial"/>
          <w:sz w:val="22"/>
          <w:szCs w:val="22"/>
        </w:rPr>
        <w:t>: Schulleitung</w:t>
      </w:r>
    </w:p>
    <w:p w:rsidR="00C73705" w:rsidRPr="00636025" w:rsidRDefault="00C73705">
      <w:pPr>
        <w:pStyle w:val="Default"/>
        <w:spacing w:line="288" w:lineRule="auto"/>
        <w:jc w:val="both"/>
        <w:rPr>
          <w:rStyle w:val="Ohne"/>
          <w:b/>
          <w:bCs/>
          <w:sz w:val="22"/>
          <w:szCs w:val="22"/>
        </w:rPr>
      </w:pPr>
    </w:p>
    <w:p w:rsidR="00C73705" w:rsidRPr="00636025" w:rsidRDefault="00C73705">
      <w:pPr>
        <w:pStyle w:val="Default"/>
        <w:spacing w:line="288" w:lineRule="auto"/>
        <w:jc w:val="both"/>
        <w:rPr>
          <w:rStyle w:val="Ohne"/>
          <w:b/>
          <w:bCs/>
          <w:sz w:val="22"/>
          <w:szCs w:val="22"/>
        </w:rPr>
      </w:pPr>
    </w:p>
    <w:p w:rsidR="00C73705" w:rsidRPr="00636025" w:rsidRDefault="00AB232E" w:rsidP="00F737DF">
      <w:pPr>
        <w:pStyle w:val="berschrift1"/>
        <w:numPr>
          <w:ilvl w:val="0"/>
          <w:numId w:val="37"/>
        </w:numPr>
      </w:pPr>
      <w:bookmarkStart w:id="38" w:name="_Toc25"/>
      <w:bookmarkStart w:id="39" w:name="_Toc94903701"/>
      <w:bookmarkStart w:id="40" w:name="_Toc102548365"/>
      <w:r w:rsidRPr="00636025">
        <w:rPr>
          <w:rStyle w:val="Ohne"/>
        </w:rPr>
        <w:lastRenderedPageBreak/>
        <w:t>Reiserückkehrerinnen und Reiserückkehrer</w:t>
      </w:r>
      <w:bookmarkEnd w:id="38"/>
      <w:bookmarkEnd w:id="39"/>
      <w:bookmarkEnd w:id="40"/>
    </w:p>
    <w:p w:rsidR="00C73705" w:rsidRPr="00636025" w:rsidRDefault="00C73705">
      <w:pPr>
        <w:spacing w:line="288" w:lineRule="auto"/>
        <w:rPr>
          <w:rStyle w:val="Ohne"/>
          <w:rFonts w:ascii="Arial" w:hAnsi="Arial" w:cs="Arial"/>
          <w:sz w:val="22"/>
          <w:szCs w:val="22"/>
        </w:rPr>
      </w:pPr>
    </w:p>
    <w:p w:rsidR="00265604" w:rsidRPr="00636025" w:rsidRDefault="008114F9">
      <w:pPr>
        <w:spacing w:line="288" w:lineRule="auto"/>
        <w:jc w:val="both"/>
        <w:rPr>
          <w:rStyle w:val="Ohne"/>
          <w:rFonts w:ascii="Arial" w:hAnsi="Arial" w:cs="Arial"/>
          <w:sz w:val="22"/>
          <w:szCs w:val="22"/>
        </w:rPr>
      </w:pPr>
      <w:r w:rsidRPr="00636025">
        <w:rPr>
          <w:rStyle w:val="Ohne"/>
          <w:rFonts w:ascii="Arial" w:hAnsi="Arial" w:cs="Arial"/>
          <w:sz w:val="22"/>
          <w:szCs w:val="22"/>
        </w:rPr>
        <w:t xml:space="preserve">Alle Reisenden müssen sich </w:t>
      </w:r>
      <w:r w:rsidR="003F77B2" w:rsidRPr="00636025">
        <w:rPr>
          <w:rStyle w:val="Ohne"/>
          <w:rFonts w:ascii="Arial" w:hAnsi="Arial" w:cs="Arial"/>
          <w:sz w:val="22"/>
          <w:szCs w:val="22"/>
        </w:rPr>
        <w:t xml:space="preserve">nach Rückkehr aus den Ferien </w:t>
      </w:r>
      <w:r w:rsidRPr="00636025">
        <w:rPr>
          <w:rStyle w:val="Ohne"/>
          <w:rFonts w:ascii="Arial" w:hAnsi="Arial" w:cs="Arial"/>
          <w:sz w:val="22"/>
          <w:szCs w:val="22"/>
        </w:rPr>
        <w:t>und vor Betreten der Schulen selbstständig über die geltenden Infektionsschutzregelungen informieren</w:t>
      </w:r>
      <w:r w:rsidR="003F77B2" w:rsidRPr="00636025">
        <w:rPr>
          <w:rStyle w:val="Ohne"/>
          <w:rFonts w:ascii="Arial" w:hAnsi="Arial" w:cs="Arial"/>
          <w:sz w:val="22"/>
          <w:szCs w:val="22"/>
        </w:rPr>
        <w:t>.</w:t>
      </w:r>
      <w:r w:rsidR="00D347A4" w:rsidRPr="00636025">
        <w:rPr>
          <w:rStyle w:val="Ohne"/>
          <w:rFonts w:ascii="Arial" w:hAnsi="Arial" w:cs="Arial"/>
          <w:sz w:val="22"/>
          <w:szCs w:val="22"/>
        </w:rPr>
        <w:t xml:space="preserve"> Die jeweils geltenden Regelungen sind strikt einzuhalten. </w:t>
      </w:r>
    </w:p>
    <w:p w:rsidR="00265604" w:rsidRPr="00636025" w:rsidRDefault="00265604">
      <w:pPr>
        <w:spacing w:line="288" w:lineRule="auto"/>
        <w:jc w:val="both"/>
        <w:rPr>
          <w:rStyle w:val="Ohne"/>
          <w:rFonts w:ascii="Arial" w:hAnsi="Arial" w:cs="Arial"/>
          <w:sz w:val="22"/>
          <w:szCs w:val="22"/>
        </w:rPr>
      </w:pPr>
    </w:p>
    <w:p w:rsidR="00C73705" w:rsidRPr="00636025" w:rsidRDefault="00AB232E">
      <w:pPr>
        <w:spacing w:line="288" w:lineRule="auto"/>
        <w:jc w:val="both"/>
        <w:rPr>
          <w:rStyle w:val="Ohne"/>
          <w:rFonts w:ascii="Arial" w:eastAsia="Arial" w:hAnsi="Arial" w:cs="Arial"/>
          <w:sz w:val="22"/>
          <w:szCs w:val="22"/>
        </w:rPr>
      </w:pPr>
      <w:r w:rsidRPr="00636025">
        <w:rPr>
          <w:rStyle w:val="Ohne"/>
          <w:rFonts w:ascii="Arial" w:hAnsi="Arial" w:cs="Arial"/>
          <w:sz w:val="22"/>
          <w:szCs w:val="22"/>
          <w:u w:val="single"/>
        </w:rPr>
        <w:t>Zuständig</w:t>
      </w:r>
      <w:r w:rsidR="0076434A" w:rsidRPr="00636025">
        <w:rPr>
          <w:rStyle w:val="Ohne"/>
          <w:rFonts w:ascii="Arial" w:hAnsi="Arial" w:cs="Arial"/>
          <w:sz w:val="22"/>
          <w:szCs w:val="22"/>
        </w:rPr>
        <w:t>: Jede Einzelperson</w:t>
      </w:r>
    </w:p>
    <w:p w:rsidR="00C73705" w:rsidRPr="00636025" w:rsidRDefault="00C73705">
      <w:pPr>
        <w:spacing w:line="288" w:lineRule="auto"/>
        <w:jc w:val="both"/>
        <w:rPr>
          <w:rStyle w:val="Ohne"/>
          <w:rFonts w:ascii="Arial" w:eastAsia="Arial" w:hAnsi="Arial" w:cs="Arial"/>
          <w:sz w:val="22"/>
          <w:szCs w:val="22"/>
        </w:rPr>
      </w:pPr>
    </w:p>
    <w:p w:rsidR="00E412F6" w:rsidRPr="00636025" w:rsidRDefault="00E412F6" w:rsidP="006419A9">
      <w:pPr>
        <w:pStyle w:val="berschrift1"/>
        <w:pBdr>
          <w:top w:val="none" w:sz="0" w:space="0" w:color="auto"/>
          <w:left w:val="none" w:sz="0" w:space="0" w:color="auto"/>
          <w:bottom w:val="none" w:sz="0" w:space="0" w:color="auto"/>
          <w:right w:val="none" w:sz="0" w:space="0" w:color="auto"/>
          <w:between w:val="none" w:sz="0" w:space="0" w:color="auto"/>
          <w:bar w:val="none" w:sz="0" w:color="auto"/>
        </w:pBdr>
        <w:ind w:left="0" w:firstLine="0"/>
        <w:rPr>
          <w:rStyle w:val="Ohne"/>
          <w:bCs w:val="0"/>
        </w:rPr>
      </w:pPr>
      <w:bookmarkStart w:id="41" w:name="_Toc94903702"/>
      <w:bookmarkStart w:id="42" w:name="_Toc26"/>
    </w:p>
    <w:p w:rsidR="00860FE5" w:rsidRPr="00636025" w:rsidRDefault="00860FE5" w:rsidP="00F737DF">
      <w:pPr>
        <w:pStyle w:val="berschrift1"/>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pPr>
      <w:bookmarkStart w:id="43" w:name="_Toc102548366"/>
      <w:r w:rsidRPr="00636025">
        <w:rPr>
          <w:rStyle w:val="Ohne"/>
          <w:bCs w:val="0"/>
        </w:rPr>
        <w:t>Dokumentation</w:t>
      </w:r>
      <w:bookmarkEnd w:id="41"/>
      <w:bookmarkEnd w:id="42"/>
      <w:bookmarkEnd w:id="43"/>
    </w:p>
    <w:p w:rsidR="00860FE5" w:rsidRPr="00636025" w:rsidRDefault="00860FE5" w:rsidP="00860FE5">
      <w:pPr>
        <w:pStyle w:val="Default"/>
        <w:spacing w:line="288" w:lineRule="auto"/>
        <w:jc w:val="both"/>
        <w:rPr>
          <w:rStyle w:val="Ohne"/>
          <w:sz w:val="22"/>
          <w:szCs w:val="22"/>
        </w:rPr>
      </w:pPr>
    </w:p>
    <w:p w:rsidR="00860FE5" w:rsidRPr="00636025" w:rsidRDefault="00860FE5" w:rsidP="00860FE5">
      <w:pPr>
        <w:spacing w:line="288" w:lineRule="auto"/>
        <w:jc w:val="both"/>
        <w:rPr>
          <w:rStyle w:val="Ohne"/>
          <w:rFonts w:ascii="Arial" w:eastAsia="Arial" w:hAnsi="Arial" w:cs="Arial"/>
          <w:sz w:val="22"/>
          <w:szCs w:val="22"/>
        </w:rPr>
      </w:pPr>
      <w:r w:rsidRPr="00636025">
        <w:rPr>
          <w:rStyle w:val="Ohne"/>
          <w:rFonts w:ascii="Arial" w:hAnsi="Arial" w:cs="Arial"/>
          <w:sz w:val="22"/>
          <w:szCs w:val="22"/>
        </w:rPr>
        <w:t>Die im Kontext eines Befreiungsantrages von der Maskenpflicht oder vom Präsenzunterricht eingereichten Atteste sind vertraulich zu behandeln und vor der Einsichtnahme Dritter zu schützen. Atteste von Schülerinnen und Schüler sind in der Schülerakte aufzubewahren und unterliegen den datenschutzrechtlichen Vorgaben, die für besonders sensible personenbezogene Daten gelten.</w:t>
      </w:r>
      <w:r w:rsidRPr="00636025">
        <w:rPr>
          <w:rStyle w:val="Ohne"/>
          <w:rFonts w:ascii="Arial" w:hAnsi="Arial" w:cs="Arial"/>
          <w:color w:val="FF0000"/>
          <w:sz w:val="22"/>
          <w:szCs w:val="22"/>
        </w:rPr>
        <w:t xml:space="preserve"> </w:t>
      </w:r>
      <w:r w:rsidRPr="00636025">
        <w:rPr>
          <w:rStyle w:val="Ohne"/>
          <w:rFonts w:ascii="Arial" w:hAnsi="Arial" w:cs="Arial"/>
          <w:sz w:val="22"/>
          <w:szCs w:val="22"/>
        </w:rPr>
        <w:t>Atteste der Beschäftigten sind im Original verschlossen an das für die jeweilige Schule zuständige Personalsachgebiet zur Aufnahme in die Personalakte weiterzuleiten.</w:t>
      </w:r>
    </w:p>
    <w:p w:rsidR="00860FE5" w:rsidRPr="00636025" w:rsidRDefault="00860FE5" w:rsidP="00860FE5">
      <w:pPr>
        <w:spacing w:line="288" w:lineRule="auto"/>
        <w:jc w:val="both"/>
        <w:rPr>
          <w:rStyle w:val="Ohne"/>
          <w:rFonts w:ascii="Arial" w:eastAsia="Arial" w:hAnsi="Arial" w:cs="Arial"/>
          <w:sz w:val="22"/>
          <w:szCs w:val="22"/>
        </w:rPr>
      </w:pPr>
    </w:p>
    <w:p w:rsidR="00860FE5" w:rsidRPr="00636025" w:rsidRDefault="00860FE5" w:rsidP="00860FE5">
      <w:pPr>
        <w:spacing w:line="288" w:lineRule="auto"/>
        <w:jc w:val="both"/>
        <w:rPr>
          <w:rStyle w:val="Ohne"/>
          <w:rFonts w:ascii="Arial" w:eastAsia="Arial" w:hAnsi="Arial" w:cs="Arial"/>
          <w:sz w:val="22"/>
          <w:szCs w:val="22"/>
        </w:rPr>
      </w:pPr>
      <w:r w:rsidRPr="00636025">
        <w:rPr>
          <w:rStyle w:val="Ohne"/>
          <w:rFonts w:ascii="Arial" w:hAnsi="Arial" w:cs="Arial"/>
          <w:sz w:val="22"/>
          <w:szCs w:val="22"/>
          <w:u w:val="single"/>
        </w:rPr>
        <w:t>Zuständig</w:t>
      </w:r>
      <w:r w:rsidRPr="00636025">
        <w:rPr>
          <w:rStyle w:val="Ohne"/>
          <w:rFonts w:ascii="Arial" w:hAnsi="Arial" w:cs="Arial"/>
          <w:sz w:val="22"/>
          <w:szCs w:val="22"/>
        </w:rPr>
        <w:t xml:space="preserve">: Schulleitung </w:t>
      </w:r>
    </w:p>
    <w:p w:rsidR="00860FE5" w:rsidRPr="00636025" w:rsidRDefault="00860FE5">
      <w:pPr>
        <w:spacing w:line="288" w:lineRule="auto"/>
        <w:jc w:val="both"/>
        <w:rPr>
          <w:rStyle w:val="Ohne"/>
          <w:rFonts w:ascii="Arial" w:eastAsia="Arial" w:hAnsi="Arial" w:cs="Arial"/>
          <w:sz w:val="22"/>
          <w:szCs w:val="22"/>
        </w:rPr>
      </w:pPr>
    </w:p>
    <w:p w:rsidR="006419A9" w:rsidRPr="00636025" w:rsidRDefault="006419A9" w:rsidP="006419A9">
      <w:pPr>
        <w:pStyle w:val="berschrift1"/>
        <w:ind w:left="0" w:firstLine="0"/>
        <w:rPr>
          <w:rFonts w:eastAsia="Arial Unicode MS"/>
          <w:b w:val="0"/>
          <w:bCs w:val="0"/>
          <w14:textOutline w14:w="0" w14:cap="flat" w14:cmpd="sng" w14:algn="ctr">
            <w14:noFill/>
            <w14:prstDash w14:val="solid"/>
            <w14:bevel/>
          </w14:textOutline>
        </w:rPr>
      </w:pPr>
      <w:bookmarkStart w:id="44" w:name="_Toc27"/>
      <w:bookmarkStart w:id="45" w:name="_Toc94903703"/>
    </w:p>
    <w:p w:rsidR="00C73705" w:rsidRPr="00636025" w:rsidRDefault="00AB232E" w:rsidP="00F737DF">
      <w:pPr>
        <w:pStyle w:val="berschrift1"/>
        <w:numPr>
          <w:ilvl w:val="0"/>
          <w:numId w:val="37"/>
        </w:numPr>
      </w:pPr>
      <w:bookmarkStart w:id="46" w:name="_Toc102548367"/>
      <w:r w:rsidRPr="00636025">
        <w:rPr>
          <w:rStyle w:val="Ohne"/>
        </w:rPr>
        <w:t xml:space="preserve">Akuter </w:t>
      </w:r>
      <w:proofErr w:type="spellStart"/>
      <w:r w:rsidRPr="00636025">
        <w:rPr>
          <w:rStyle w:val="Ohne"/>
        </w:rPr>
        <w:t>Coronafall</w:t>
      </w:r>
      <w:proofErr w:type="spellEnd"/>
      <w:r w:rsidRPr="00636025">
        <w:rPr>
          <w:rStyle w:val="Ohne"/>
        </w:rPr>
        <w:t xml:space="preserve"> und Meldepflichten</w:t>
      </w:r>
      <w:bookmarkEnd w:id="44"/>
      <w:bookmarkEnd w:id="45"/>
      <w:bookmarkEnd w:id="46"/>
    </w:p>
    <w:p w:rsidR="00C73705" w:rsidRPr="00636025" w:rsidRDefault="00C73705">
      <w:pPr>
        <w:spacing w:line="288" w:lineRule="auto"/>
        <w:jc w:val="both"/>
        <w:rPr>
          <w:rStyle w:val="Ohne"/>
          <w:rFonts w:ascii="Arial" w:eastAsia="Arial" w:hAnsi="Arial" w:cs="Arial"/>
          <w:b/>
          <w:bCs/>
          <w:sz w:val="22"/>
          <w:szCs w:val="22"/>
        </w:rPr>
      </w:pPr>
    </w:p>
    <w:p w:rsidR="00C73705" w:rsidRPr="00636025" w:rsidRDefault="00AB232E" w:rsidP="004D1B59">
      <w:pPr>
        <w:spacing w:line="276" w:lineRule="auto"/>
        <w:jc w:val="both"/>
        <w:rPr>
          <w:rStyle w:val="Ohne"/>
          <w:rFonts w:ascii="Arial" w:hAnsi="Arial" w:cs="Arial"/>
          <w:sz w:val="22"/>
          <w:szCs w:val="22"/>
        </w:rPr>
      </w:pPr>
      <w:r w:rsidRPr="00636025">
        <w:rPr>
          <w:rStyle w:val="Ohne"/>
          <w:rFonts w:ascii="Arial" w:hAnsi="Arial" w:cs="Arial"/>
          <w:sz w:val="22"/>
          <w:szCs w:val="22"/>
        </w:rPr>
        <w:t>Sollten in Schule bei Schülerinnen und Schülern oder Beschäftigen einer Schule einschlä</w:t>
      </w:r>
      <w:r w:rsidR="00D347A4" w:rsidRPr="00636025">
        <w:rPr>
          <w:rStyle w:val="Ohne"/>
          <w:rFonts w:ascii="Arial" w:hAnsi="Arial" w:cs="Arial"/>
          <w:sz w:val="22"/>
          <w:szCs w:val="22"/>
        </w:rPr>
        <w:t xml:space="preserve">gige Corona-Symptome auftreten </w:t>
      </w:r>
      <w:r w:rsidRPr="00636025">
        <w:rPr>
          <w:rStyle w:val="Ohne"/>
          <w:rFonts w:ascii="Arial" w:hAnsi="Arial" w:cs="Arial"/>
          <w:sz w:val="22"/>
          <w:szCs w:val="22"/>
        </w:rPr>
        <w:t>oder ein positiver Schnelltest bekannt werden, so sind Schülerinnen und Schüler ggf. bis zur Abholung durch die Eltern in einen gesonderten Raum zu führen. Beschäftigte werden gebeten, das Schulgelände zu verlassen.</w:t>
      </w:r>
      <w:r w:rsidR="00E36203" w:rsidRPr="00636025">
        <w:rPr>
          <w:rStyle w:val="Ohne"/>
          <w:rFonts w:ascii="Arial" w:hAnsi="Arial" w:cs="Arial"/>
          <w:sz w:val="22"/>
          <w:szCs w:val="22"/>
        </w:rPr>
        <w:t xml:space="preserve"> </w:t>
      </w:r>
    </w:p>
    <w:p w:rsidR="00E36203" w:rsidRPr="00636025" w:rsidRDefault="00E36203" w:rsidP="004D1B59">
      <w:pPr>
        <w:spacing w:line="276" w:lineRule="auto"/>
        <w:jc w:val="both"/>
        <w:rPr>
          <w:rStyle w:val="Ohne"/>
          <w:rFonts w:ascii="Arial" w:eastAsia="Arial" w:hAnsi="Arial" w:cs="Arial"/>
          <w:sz w:val="22"/>
          <w:szCs w:val="22"/>
        </w:rPr>
      </w:pPr>
    </w:p>
    <w:p w:rsidR="001F6C96" w:rsidRPr="00636025" w:rsidRDefault="00AB232E" w:rsidP="004D1B59">
      <w:pPr>
        <w:spacing w:afterLines="80" w:after="192" w:line="276" w:lineRule="auto"/>
        <w:jc w:val="both"/>
        <w:rPr>
          <w:rStyle w:val="Ohne"/>
          <w:rFonts w:ascii="Arial" w:hAnsi="Arial" w:cs="Arial"/>
          <w:sz w:val="22"/>
          <w:szCs w:val="22"/>
        </w:rPr>
      </w:pPr>
      <w:r w:rsidRPr="00636025">
        <w:rPr>
          <w:rStyle w:val="Ohne"/>
          <w:rFonts w:ascii="Arial" w:hAnsi="Arial" w:cs="Arial"/>
          <w:sz w:val="22"/>
          <w:szCs w:val="22"/>
        </w:rPr>
        <w:t xml:space="preserve">Bei bestätigten COVID-19- Infektionen informiert die Schulleitung umgehend </w:t>
      </w:r>
      <w:r w:rsidR="001F6C96" w:rsidRPr="00636025">
        <w:rPr>
          <w:rStyle w:val="Ohne"/>
          <w:rFonts w:ascii="Arial" w:hAnsi="Arial" w:cs="Arial"/>
          <w:sz w:val="22"/>
          <w:szCs w:val="22"/>
        </w:rPr>
        <w:t>die zuständigen Stellen über folgende Funktionspostfächer:</w:t>
      </w:r>
    </w:p>
    <w:p w:rsidR="001F6C96" w:rsidRPr="00636025" w:rsidRDefault="002D3A7E" w:rsidP="004D1B59">
      <w:pPr>
        <w:spacing w:afterLines="80" w:after="192" w:line="276" w:lineRule="auto"/>
        <w:jc w:val="both"/>
        <w:rPr>
          <w:rFonts w:ascii="Arial" w:hAnsi="Arial" w:cs="Arial"/>
          <w:sz w:val="22"/>
          <w:szCs w:val="22"/>
        </w:rPr>
      </w:pPr>
      <w:hyperlink r:id="rId10" w:history="1">
        <w:r w:rsidR="001F6C96" w:rsidRPr="00636025">
          <w:rPr>
            <w:rStyle w:val="Hyperlink"/>
            <w:rFonts w:ascii="Arial" w:hAnsi="Arial" w:cs="Arial"/>
            <w:sz w:val="22"/>
            <w:szCs w:val="22"/>
          </w:rPr>
          <w:t>corona@bsb.hamburg.de</w:t>
        </w:r>
      </w:hyperlink>
    </w:p>
    <w:p w:rsidR="001F6C96" w:rsidRPr="00636025" w:rsidRDefault="002D3A7E" w:rsidP="004D1B59">
      <w:pPr>
        <w:spacing w:afterLines="80" w:after="192" w:line="276" w:lineRule="auto"/>
        <w:jc w:val="both"/>
        <w:rPr>
          <w:rStyle w:val="Hyperlink"/>
          <w:rFonts w:ascii="Arial" w:hAnsi="Arial" w:cs="Arial"/>
          <w:sz w:val="22"/>
          <w:szCs w:val="22"/>
        </w:rPr>
      </w:pPr>
      <w:hyperlink r:id="rId11" w:history="1">
        <w:r w:rsidR="001F6C96" w:rsidRPr="00636025">
          <w:rPr>
            <w:rStyle w:val="Hyperlink"/>
            <w:rFonts w:ascii="Arial" w:hAnsi="Arial" w:cs="Arial"/>
            <w:sz w:val="22"/>
            <w:szCs w:val="22"/>
          </w:rPr>
          <w:t>corona-schule@BEZIRKEINTRAGEN.hamburg.de</w:t>
        </w:r>
      </w:hyperlink>
    </w:p>
    <w:p w:rsidR="00204113" w:rsidRPr="00636025" w:rsidRDefault="00AB232E" w:rsidP="00BA3928">
      <w:pPr>
        <w:spacing w:afterLines="80" w:after="192" w:line="276" w:lineRule="auto"/>
        <w:jc w:val="both"/>
        <w:rPr>
          <w:rStyle w:val="Ohne"/>
          <w:rFonts w:ascii="Arial" w:hAnsi="Arial" w:cs="Arial"/>
          <w:sz w:val="22"/>
          <w:szCs w:val="22"/>
          <w:u w:val="single"/>
        </w:rPr>
      </w:pPr>
      <w:r w:rsidRPr="00636025">
        <w:rPr>
          <w:rStyle w:val="Ohne"/>
          <w:rFonts w:ascii="Arial" w:hAnsi="Arial" w:cs="Arial"/>
          <w:sz w:val="22"/>
          <w:szCs w:val="22"/>
        </w:rPr>
        <w:t>Über die in der betroffenen Schule zu ergreifenden Maßnahmen wie z.B. die Schließung einer Klasse oder Schule entscheidet danach ausschließlich das zuständige Gesundheitsamt. Diese Entscheidung ist den Gesundheitsexperten vorbehalten und liegt nicht im Ermessen der Schule oder der Schulleitung.</w:t>
      </w:r>
    </w:p>
    <w:p w:rsidR="00C73705" w:rsidRPr="00E36203" w:rsidRDefault="00AB232E">
      <w:pPr>
        <w:spacing w:line="288" w:lineRule="auto"/>
        <w:jc w:val="both"/>
        <w:rPr>
          <w:rFonts w:ascii="Arial" w:hAnsi="Arial" w:cs="Arial"/>
          <w:sz w:val="22"/>
          <w:szCs w:val="22"/>
        </w:rPr>
      </w:pPr>
      <w:r w:rsidRPr="00636025">
        <w:rPr>
          <w:rStyle w:val="Ohne"/>
          <w:rFonts w:ascii="Arial" w:hAnsi="Arial" w:cs="Arial"/>
          <w:sz w:val="22"/>
          <w:szCs w:val="22"/>
          <w:u w:val="single"/>
        </w:rPr>
        <w:t>Zuständig</w:t>
      </w:r>
      <w:r w:rsidRPr="00636025">
        <w:rPr>
          <w:rStyle w:val="Ohne"/>
          <w:rFonts w:ascii="Arial" w:hAnsi="Arial" w:cs="Arial"/>
          <w:sz w:val="22"/>
          <w:szCs w:val="22"/>
        </w:rPr>
        <w:t>: Schulleitung</w:t>
      </w:r>
    </w:p>
    <w:sectPr w:rsidR="00C73705" w:rsidRPr="00E36203" w:rsidSect="00D901C5">
      <w:footerReference w:type="default" r:id="rId12"/>
      <w:pgSz w:w="11900" w:h="16840"/>
      <w:pgMar w:top="1418" w:right="1134" w:bottom="1418" w:left="1418" w:header="0" w:footer="546"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3A7E" w:rsidRDefault="002D3A7E">
      <w:r>
        <w:separator/>
      </w:r>
    </w:p>
  </w:endnote>
  <w:endnote w:type="continuationSeparator" w:id="0">
    <w:p w:rsidR="002D3A7E" w:rsidRDefault="002D3A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Neue">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63DF" w:rsidRDefault="00F063DF">
    <w:pPr>
      <w:pStyle w:val="Fuzeile"/>
      <w:jc w:val="center"/>
    </w:pPr>
    <w:r>
      <w:rPr>
        <w:rFonts w:ascii="Arial" w:hAnsi="Arial"/>
      </w:rPr>
      <w:fldChar w:fldCharType="begin"/>
    </w:r>
    <w:r>
      <w:rPr>
        <w:rFonts w:ascii="Arial" w:hAnsi="Arial"/>
      </w:rPr>
      <w:instrText xml:space="preserve"> PAGE </w:instrText>
    </w:r>
    <w:r>
      <w:rPr>
        <w:rFonts w:ascii="Arial" w:hAnsi="Arial"/>
      </w:rPr>
      <w:fldChar w:fldCharType="separate"/>
    </w:r>
    <w:r w:rsidR="00F23A29">
      <w:rPr>
        <w:rFonts w:ascii="Arial" w:hAnsi="Arial"/>
        <w:noProof/>
      </w:rPr>
      <w:t>9</w:t>
    </w:r>
    <w:r>
      <w:rPr>
        <w:rFonts w:ascii="Arial" w:hAnsi="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3A7E" w:rsidRDefault="002D3A7E">
      <w:r>
        <w:separator/>
      </w:r>
    </w:p>
  </w:footnote>
  <w:footnote w:type="continuationSeparator" w:id="0">
    <w:p w:rsidR="002D3A7E" w:rsidRDefault="002D3A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77FA0"/>
    <w:multiLevelType w:val="hybridMultilevel"/>
    <w:tmpl w:val="C5306234"/>
    <w:styleLink w:val="ImportierterStil4"/>
    <w:lvl w:ilvl="0" w:tplc="E7229E3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DA62FB2">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3A0D58A">
      <w:start w:val="1"/>
      <w:numFmt w:val="decimal"/>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9838450E">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AB20A1C">
      <w:start w:val="1"/>
      <w:numFmt w:val="decimal"/>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854243E">
      <w:start w:val="1"/>
      <w:numFmt w:val="decimal"/>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E7E84ACA">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19AFAE6">
      <w:start w:val="1"/>
      <w:numFmt w:val="decimal"/>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2209392">
      <w:start w:val="1"/>
      <w:numFmt w:val="decimal"/>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9BE7661"/>
    <w:multiLevelType w:val="hybridMultilevel"/>
    <w:tmpl w:val="C4AA64E6"/>
    <w:numStyleLink w:val="ImportierterStil12"/>
  </w:abstractNum>
  <w:abstractNum w:abstractNumId="2" w15:restartNumberingAfterBreak="0">
    <w:nsid w:val="0E522562"/>
    <w:multiLevelType w:val="hybridMultilevel"/>
    <w:tmpl w:val="DA14D680"/>
    <w:lvl w:ilvl="0" w:tplc="3E4A12F6">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 w15:restartNumberingAfterBreak="0">
    <w:nsid w:val="105245FC"/>
    <w:multiLevelType w:val="multilevel"/>
    <w:tmpl w:val="E1AABA08"/>
    <w:styleLink w:val="ImportierterStil1"/>
    <w:lvl w:ilvl="0">
      <w:start w:val="1"/>
      <w:numFmt w:val="decimal"/>
      <w:lvlText w:val="%1."/>
      <w:lvlJc w:val="left"/>
      <w:pPr>
        <w:ind w:left="1644"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576" w:hanging="576"/>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864" w:hanging="864"/>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1008" w:hanging="1008"/>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1152" w:hanging="1152"/>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1296" w:hanging="1296"/>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144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1584" w:hanging="1584"/>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2D40661"/>
    <w:multiLevelType w:val="hybridMultilevel"/>
    <w:tmpl w:val="DACE8DFA"/>
    <w:numStyleLink w:val="ImportierterStil3"/>
  </w:abstractNum>
  <w:abstractNum w:abstractNumId="5" w15:restartNumberingAfterBreak="0">
    <w:nsid w:val="1AD926F2"/>
    <w:multiLevelType w:val="multilevel"/>
    <w:tmpl w:val="DDA21CFE"/>
    <w:lvl w:ilvl="0">
      <w:numFmt w:val="decimal"/>
      <w:pStyle w:val="ersteebeneMCH"/>
      <w:lvlText w:val="%1."/>
      <w:lvlJc w:val="left"/>
      <w:pPr>
        <w:ind w:left="1067" w:hanging="357"/>
      </w:pPr>
      <w:rPr>
        <w:rFonts w:hAnsi="Arial Unicode MS" w:hint="default"/>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576" w:hanging="576"/>
      </w:pPr>
      <w:rPr>
        <w:rFonts w:hAnsi="Arial Unicode MS" w:hint="default"/>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720" w:hanging="720"/>
      </w:pPr>
      <w:rPr>
        <w:rFonts w:hAnsi="Arial Unicode MS" w:hint="default"/>
        <w:b/>
        <w:bC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864" w:hanging="864"/>
      </w:pPr>
      <w:rPr>
        <w:rFonts w:hAnsi="Arial Unicode MS" w:hint="default"/>
        <w:b/>
        <w:bC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1008" w:hanging="1008"/>
      </w:pPr>
      <w:rPr>
        <w:rFonts w:hAnsi="Arial Unicode MS" w:hint="default"/>
        <w:b/>
        <w:bC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1152" w:hanging="1152"/>
      </w:pPr>
      <w:rPr>
        <w:rFonts w:hAnsi="Arial Unicode MS" w:hint="default"/>
        <w:b/>
        <w:bC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1296" w:hanging="1296"/>
      </w:pPr>
      <w:rPr>
        <w:rFonts w:hAnsi="Arial Unicode MS" w:hint="default"/>
        <w:b/>
        <w:bC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1440" w:hanging="1440"/>
      </w:pPr>
      <w:rPr>
        <w:rFonts w:hAnsi="Arial Unicode MS" w:hint="default"/>
        <w:b/>
        <w:bC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1584" w:hanging="1584"/>
      </w:pPr>
      <w:rPr>
        <w:rFonts w:hAnsi="Arial Unicode MS" w:hint="default"/>
        <w:b/>
        <w:bC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204F3FFC"/>
    <w:multiLevelType w:val="hybridMultilevel"/>
    <w:tmpl w:val="9238FD26"/>
    <w:lvl w:ilvl="0" w:tplc="3368751C">
      <w:numFmt w:val="decimal"/>
      <w:lvlText w:val="%1."/>
      <w:lvlJc w:val="left"/>
      <w:pPr>
        <w:ind w:left="720" w:hanging="360"/>
      </w:pPr>
      <w:rPr>
        <w:rFonts w:hint="default"/>
        <w:b/>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7FE78D6"/>
    <w:multiLevelType w:val="hybridMultilevel"/>
    <w:tmpl w:val="1E32AB9C"/>
    <w:styleLink w:val="ImportierterStil5"/>
    <w:lvl w:ilvl="0" w:tplc="2FC0549C">
      <w:start w:val="1"/>
      <w:numFmt w:val="bullet"/>
      <w:lvlText w:val="-"/>
      <w:lvlJc w:val="left"/>
      <w:pPr>
        <w:ind w:left="10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3D94D344">
      <w:start w:val="1"/>
      <w:numFmt w:val="bullet"/>
      <w:lvlText w:val="o"/>
      <w:lvlJc w:val="left"/>
      <w:pPr>
        <w:ind w:left="180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4EA2F64A">
      <w:start w:val="1"/>
      <w:numFmt w:val="bullet"/>
      <w:lvlText w:val="▪"/>
      <w:lvlJc w:val="left"/>
      <w:pPr>
        <w:ind w:left="25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15246638">
      <w:start w:val="1"/>
      <w:numFmt w:val="bullet"/>
      <w:lvlText w:val="•"/>
      <w:lvlJc w:val="left"/>
      <w:pPr>
        <w:ind w:left="32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CC5EEC7E">
      <w:start w:val="1"/>
      <w:numFmt w:val="bullet"/>
      <w:lvlText w:val="o"/>
      <w:lvlJc w:val="left"/>
      <w:pPr>
        <w:ind w:left="39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516ADB38">
      <w:start w:val="1"/>
      <w:numFmt w:val="bullet"/>
      <w:lvlText w:val="▪"/>
      <w:lvlJc w:val="left"/>
      <w:pPr>
        <w:ind w:left="46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9FD430A8">
      <w:start w:val="1"/>
      <w:numFmt w:val="bullet"/>
      <w:lvlText w:val="•"/>
      <w:lvlJc w:val="left"/>
      <w:pPr>
        <w:ind w:left="540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055E29F2">
      <w:start w:val="1"/>
      <w:numFmt w:val="bullet"/>
      <w:lvlText w:val="o"/>
      <w:lvlJc w:val="left"/>
      <w:pPr>
        <w:ind w:left="61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763659A4">
      <w:start w:val="1"/>
      <w:numFmt w:val="bullet"/>
      <w:lvlText w:val="▪"/>
      <w:lvlJc w:val="left"/>
      <w:pPr>
        <w:ind w:left="68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382C3167"/>
    <w:multiLevelType w:val="hybridMultilevel"/>
    <w:tmpl w:val="4C8E7834"/>
    <w:numStyleLink w:val="ImportierterStil6"/>
  </w:abstractNum>
  <w:abstractNum w:abstractNumId="9" w15:restartNumberingAfterBreak="0">
    <w:nsid w:val="38740BDE"/>
    <w:multiLevelType w:val="hybridMultilevel"/>
    <w:tmpl w:val="E5C2D0C4"/>
    <w:lvl w:ilvl="0" w:tplc="2F2AC556">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0" w15:restartNumberingAfterBreak="0">
    <w:nsid w:val="391C3685"/>
    <w:multiLevelType w:val="hybridMultilevel"/>
    <w:tmpl w:val="87FAED9A"/>
    <w:styleLink w:val="ImportierterStil8"/>
    <w:lvl w:ilvl="0" w:tplc="E296251C">
      <w:start w:val="1"/>
      <w:numFmt w:val="bullet"/>
      <w:lvlText w:val="·"/>
      <w:lvlJc w:val="left"/>
      <w:pPr>
        <w:ind w:left="71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BFA8EBC">
      <w:start w:val="1"/>
      <w:numFmt w:val="bullet"/>
      <w:lvlText w:val="o"/>
      <w:lvlJc w:val="left"/>
      <w:pPr>
        <w:ind w:left="143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FE6D5EE">
      <w:start w:val="1"/>
      <w:numFmt w:val="bullet"/>
      <w:lvlText w:val="▪"/>
      <w:lvlJc w:val="left"/>
      <w:pPr>
        <w:ind w:left="215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DFE9EFA">
      <w:start w:val="1"/>
      <w:numFmt w:val="bullet"/>
      <w:lvlText w:val="·"/>
      <w:lvlJc w:val="left"/>
      <w:pPr>
        <w:ind w:left="287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B6C8C7A">
      <w:start w:val="1"/>
      <w:numFmt w:val="bullet"/>
      <w:lvlText w:val="o"/>
      <w:lvlJc w:val="left"/>
      <w:pPr>
        <w:ind w:left="359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0909CBA">
      <w:start w:val="1"/>
      <w:numFmt w:val="bullet"/>
      <w:lvlText w:val="▪"/>
      <w:lvlJc w:val="left"/>
      <w:pPr>
        <w:ind w:left="431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E00576C">
      <w:start w:val="1"/>
      <w:numFmt w:val="bullet"/>
      <w:lvlText w:val="·"/>
      <w:lvlJc w:val="left"/>
      <w:pPr>
        <w:ind w:left="503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7601206">
      <w:start w:val="1"/>
      <w:numFmt w:val="bullet"/>
      <w:lvlText w:val="o"/>
      <w:lvlJc w:val="left"/>
      <w:pPr>
        <w:ind w:left="575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DE4DE52">
      <w:start w:val="1"/>
      <w:numFmt w:val="bullet"/>
      <w:lvlText w:val="▪"/>
      <w:lvlJc w:val="left"/>
      <w:pPr>
        <w:ind w:left="647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39A772FB"/>
    <w:multiLevelType w:val="hybridMultilevel"/>
    <w:tmpl w:val="C4FC858A"/>
    <w:styleLink w:val="ImportierterStil11"/>
    <w:lvl w:ilvl="0" w:tplc="66343A40">
      <w:start w:val="1"/>
      <w:numFmt w:val="bullet"/>
      <w:lvlText w:val="·"/>
      <w:lvlJc w:val="left"/>
      <w:pPr>
        <w:tabs>
          <w:tab w:val="num" w:pos="1418"/>
        </w:tabs>
        <w:ind w:left="72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D683AC4">
      <w:start w:val="1"/>
      <w:numFmt w:val="bullet"/>
      <w:lvlText w:val="o"/>
      <w:lvlJc w:val="left"/>
      <w:pPr>
        <w:tabs>
          <w:tab w:val="num" w:pos="2138"/>
        </w:tabs>
        <w:ind w:left="1440" w:firstLine="1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9CABFA4">
      <w:start w:val="1"/>
      <w:numFmt w:val="bullet"/>
      <w:lvlText w:val="▪"/>
      <w:lvlJc w:val="left"/>
      <w:pPr>
        <w:tabs>
          <w:tab w:val="num" w:pos="2858"/>
        </w:tabs>
        <w:ind w:left="2160" w:firstLine="2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4AAEBBA">
      <w:start w:val="1"/>
      <w:numFmt w:val="bullet"/>
      <w:lvlText w:val="·"/>
      <w:lvlJc w:val="left"/>
      <w:pPr>
        <w:tabs>
          <w:tab w:val="num" w:pos="3578"/>
        </w:tabs>
        <w:ind w:left="2880" w:firstLine="3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E52CAE0">
      <w:start w:val="1"/>
      <w:numFmt w:val="bullet"/>
      <w:lvlText w:val="o"/>
      <w:lvlJc w:val="left"/>
      <w:pPr>
        <w:tabs>
          <w:tab w:val="num" w:pos="4298"/>
        </w:tabs>
        <w:ind w:left="3600" w:firstLine="4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466C0EA">
      <w:start w:val="1"/>
      <w:numFmt w:val="bullet"/>
      <w:lvlText w:val="▪"/>
      <w:lvlJc w:val="left"/>
      <w:pPr>
        <w:tabs>
          <w:tab w:val="num" w:pos="5018"/>
        </w:tabs>
        <w:ind w:left="4320" w:firstLine="5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8B6CED8">
      <w:start w:val="1"/>
      <w:numFmt w:val="bullet"/>
      <w:lvlText w:val="·"/>
      <w:lvlJc w:val="left"/>
      <w:pPr>
        <w:tabs>
          <w:tab w:val="num" w:pos="5738"/>
        </w:tabs>
        <w:ind w:left="5040" w:firstLine="6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1D8E22A">
      <w:start w:val="1"/>
      <w:numFmt w:val="bullet"/>
      <w:lvlText w:val="o"/>
      <w:lvlJc w:val="left"/>
      <w:pPr>
        <w:tabs>
          <w:tab w:val="num" w:pos="6458"/>
        </w:tabs>
        <w:ind w:left="5760" w:firstLine="7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2426048">
      <w:start w:val="1"/>
      <w:numFmt w:val="bullet"/>
      <w:lvlText w:val="▪"/>
      <w:lvlJc w:val="left"/>
      <w:pPr>
        <w:tabs>
          <w:tab w:val="num" w:pos="7178"/>
        </w:tabs>
        <w:ind w:left="6480" w:firstLine="8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46265BB4"/>
    <w:multiLevelType w:val="hybridMultilevel"/>
    <w:tmpl w:val="B256342C"/>
    <w:styleLink w:val="ImportierterStil10"/>
    <w:lvl w:ilvl="0" w:tplc="F410B726">
      <w:start w:val="1"/>
      <w:numFmt w:val="decimal"/>
      <w:lvlText w:val="%1."/>
      <w:lvlJc w:val="left"/>
      <w:pPr>
        <w:tabs>
          <w:tab w:val="left" w:pos="720"/>
          <w:tab w:val="num" w:pos="1418"/>
        </w:tabs>
        <w:ind w:left="720" w:firstLine="0"/>
      </w:pPr>
      <w:rPr>
        <w:rFonts w:hAnsi="Arial Unicode MS"/>
        <w:caps w:val="0"/>
        <w:smallCaps w:val="0"/>
        <w:strike w:val="0"/>
        <w:dstrike w:val="0"/>
        <w:outline w:val="0"/>
        <w:emboss w:val="0"/>
        <w:imprint w:val="0"/>
        <w:spacing w:val="0"/>
        <w:w w:val="100"/>
        <w:kern w:val="0"/>
        <w:position w:val="0"/>
        <w:highlight w:val="none"/>
        <w:vertAlign w:val="baseline"/>
      </w:rPr>
    </w:lvl>
    <w:lvl w:ilvl="1" w:tplc="9E5E0952">
      <w:start w:val="1"/>
      <w:numFmt w:val="decimal"/>
      <w:lvlText w:val="%2."/>
      <w:lvlJc w:val="left"/>
      <w:pPr>
        <w:tabs>
          <w:tab w:val="left" w:pos="720"/>
          <w:tab w:val="num" w:pos="2138"/>
        </w:tabs>
        <w:ind w:left="1440" w:firstLine="11"/>
      </w:pPr>
      <w:rPr>
        <w:rFonts w:hAnsi="Arial Unicode MS"/>
        <w:caps w:val="0"/>
        <w:smallCaps w:val="0"/>
        <w:strike w:val="0"/>
        <w:dstrike w:val="0"/>
        <w:outline w:val="0"/>
        <w:emboss w:val="0"/>
        <w:imprint w:val="0"/>
        <w:spacing w:val="0"/>
        <w:w w:val="100"/>
        <w:kern w:val="0"/>
        <w:position w:val="0"/>
        <w:highlight w:val="none"/>
        <w:vertAlign w:val="baseline"/>
      </w:rPr>
    </w:lvl>
    <w:lvl w:ilvl="2" w:tplc="F334B962">
      <w:start w:val="1"/>
      <w:numFmt w:val="decimal"/>
      <w:lvlText w:val="%3."/>
      <w:lvlJc w:val="left"/>
      <w:pPr>
        <w:tabs>
          <w:tab w:val="left" w:pos="720"/>
          <w:tab w:val="num" w:pos="2858"/>
        </w:tabs>
        <w:ind w:left="2160" w:firstLine="22"/>
      </w:pPr>
      <w:rPr>
        <w:rFonts w:hAnsi="Arial Unicode MS"/>
        <w:caps w:val="0"/>
        <w:smallCaps w:val="0"/>
        <w:strike w:val="0"/>
        <w:dstrike w:val="0"/>
        <w:outline w:val="0"/>
        <w:emboss w:val="0"/>
        <w:imprint w:val="0"/>
        <w:spacing w:val="0"/>
        <w:w w:val="100"/>
        <w:kern w:val="0"/>
        <w:position w:val="0"/>
        <w:highlight w:val="none"/>
        <w:vertAlign w:val="baseline"/>
      </w:rPr>
    </w:lvl>
    <w:lvl w:ilvl="3" w:tplc="965A5F9C">
      <w:start w:val="1"/>
      <w:numFmt w:val="decimal"/>
      <w:lvlText w:val="%4."/>
      <w:lvlJc w:val="left"/>
      <w:pPr>
        <w:tabs>
          <w:tab w:val="left" w:pos="720"/>
          <w:tab w:val="num" w:pos="3578"/>
        </w:tabs>
        <w:ind w:left="2880" w:firstLine="33"/>
      </w:pPr>
      <w:rPr>
        <w:rFonts w:hAnsi="Arial Unicode MS"/>
        <w:caps w:val="0"/>
        <w:smallCaps w:val="0"/>
        <w:strike w:val="0"/>
        <w:dstrike w:val="0"/>
        <w:outline w:val="0"/>
        <w:emboss w:val="0"/>
        <w:imprint w:val="0"/>
        <w:spacing w:val="0"/>
        <w:w w:val="100"/>
        <w:kern w:val="0"/>
        <w:position w:val="0"/>
        <w:highlight w:val="none"/>
        <w:vertAlign w:val="baseline"/>
      </w:rPr>
    </w:lvl>
    <w:lvl w:ilvl="4" w:tplc="78469442">
      <w:start w:val="1"/>
      <w:numFmt w:val="decimal"/>
      <w:lvlText w:val="%5."/>
      <w:lvlJc w:val="left"/>
      <w:pPr>
        <w:tabs>
          <w:tab w:val="left" w:pos="720"/>
          <w:tab w:val="num" w:pos="4298"/>
        </w:tabs>
        <w:ind w:left="3600" w:firstLine="44"/>
      </w:pPr>
      <w:rPr>
        <w:rFonts w:hAnsi="Arial Unicode MS"/>
        <w:caps w:val="0"/>
        <w:smallCaps w:val="0"/>
        <w:strike w:val="0"/>
        <w:dstrike w:val="0"/>
        <w:outline w:val="0"/>
        <w:emboss w:val="0"/>
        <w:imprint w:val="0"/>
        <w:spacing w:val="0"/>
        <w:w w:val="100"/>
        <w:kern w:val="0"/>
        <w:position w:val="0"/>
        <w:highlight w:val="none"/>
        <w:vertAlign w:val="baseline"/>
      </w:rPr>
    </w:lvl>
    <w:lvl w:ilvl="5" w:tplc="31807092">
      <w:start w:val="1"/>
      <w:numFmt w:val="decimal"/>
      <w:lvlText w:val="%6."/>
      <w:lvlJc w:val="left"/>
      <w:pPr>
        <w:tabs>
          <w:tab w:val="left" w:pos="720"/>
          <w:tab w:val="num" w:pos="5018"/>
        </w:tabs>
        <w:ind w:left="4320" w:firstLine="55"/>
      </w:pPr>
      <w:rPr>
        <w:rFonts w:hAnsi="Arial Unicode MS"/>
        <w:caps w:val="0"/>
        <w:smallCaps w:val="0"/>
        <w:strike w:val="0"/>
        <w:dstrike w:val="0"/>
        <w:outline w:val="0"/>
        <w:emboss w:val="0"/>
        <w:imprint w:val="0"/>
        <w:spacing w:val="0"/>
        <w:w w:val="100"/>
        <w:kern w:val="0"/>
        <w:position w:val="0"/>
        <w:highlight w:val="none"/>
        <w:vertAlign w:val="baseline"/>
      </w:rPr>
    </w:lvl>
    <w:lvl w:ilvl="6" w:tplc="EEE68902">
      <w:start w:val="1"/>
      <w:numFmt w:val="decimal"/>
      <w:lvlText w:val="%7."/>
      <w:lvlJc w:val="left"/>
      <w:pPr>
        <w:tabs>
          <w:tab w:val="left" w:pos="720"/>
          <w:tab w:val="num" w:pos="5738"/>
        </w:tabs>
        <w:ind w:left="5040" w:firstLine="66"/>
      </w:pPr>
      <w:rPr>
        <w:rFonts w:hAnsi="Arial Unicode MS"/>
        <w:caps w:val="0"/>
        <w:smallCaps w:val="0"/>
        <w:strike w:val="0"/>
        <w:dstrike w:val="0"/>
        <w:outline w:val="0"/>
        <w:emboss w:val="0"/>
        <w:imprint w:val="0"/>
        <w:spacing w:val="0"/>
        <w:w w:val="100"/>
        <w:kern w:val="0"/>
        <w:position w:val="0"/>
        <w:highlight w:val="none"/>
        <w:vertAlign w:val="baseline"/>
      </w:rPr>
    </w:lvl>
    <w:lvl w:ilvl="7" w:tplc="93FA8234">
      <w:start w:val="1"/>
      <w:numFmt w:val="decimal"/>
      <w:lvlText w:val="%8."/>
      <w:lvlJc w:val="left"/>
      <w:pPr>
        <w:tabs>
          <w:tab w:val="left" w:pos="720"/>
          <w:tab w:val="num" w:pos="6458"/>
        </w:tabs>
        <w:ind w:left="5760" w:firstLine="77"/>
      </w:pPr>
      <w:rPr>
        <w:rFonts w:hAnsi="Arial Unicode MS"/>
        <w:caps w:val="0"/>
        <w:smallCaps w:val="0"/>
        <w:strike w:val="0"/>
        <w:dstrike w:val="0"/>
        <w:outline w:val="0"/>
        <w:emboss w:val="0"/>
        <w:imprint w:val="0"/>
        <w:spacing w:val="0"/>
        <w:w w:val="100"/>
        <w:kern w:val="0"/>
        <w:position w:val="0"/>
        <w:highlight w:val="none"/>
        <w:vertAlign w:val="baseline"/>
      </w:rPr>
    </w:lvl>
    <w:lvl w:ilvl="8" w:tplc="7CA2B7D8">
      <w:start w:val="1"/>
      <w:numFmt w:val="decimal"/>
      <w:lvlText w:val="%9."/>
      <w:lvlJc w:val="left"/>
      <w:pPr>
        <w:tabs>
          <w:tab w:val="left" w:pos="720"/>
          <w:tab w:val="num" w:pos="7178"/>
        </w:tabs>
        <w:ind w:left="6480" w:firstLine="8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4A6A0AA3"/>
    <w:multiLevelType w:val="multilevel"/>
    <w:tmpl w:val="975A0742"/>
    <w:lvl w:ilvl="0">
      <w:start w:val="3"/>
      <w:numFmt w:val="decimal"/>
      <w:lvlText w:val="%1"/>
      <w:lvlJc w:val="left"/>
      <w:pPr>
        <w:ind w:left="360" w:hanging="360"/>
      </w:pPr>
      <w:rPr>
        <w:rFonts w:eastAsia="Arial Unicode MS" w:hint="default"/>
      </w:rPr>
    </w:lvl>
    <w:lvl w:ilvl="1">
      <w:start w:val="1"/>
      <w:numFmt w:val="decimal"/>
      <w:lvlText w:val="%1.%2"/>
      <w:lvlJc w:val="left"/>
      <w:pPr>
        <w:ind w:left="1080" w:hanging="360"/>
      </w:pPr>
      <w:rPr>
        <w:rFonts w:eastAsia="Arial Unicode MS" w:hint="default"/>
      </w:rPr>
    </w:lvl>
    <w:lvl w:ilvl="2">
      <w:start w:val="1"/>
      <w:numFmt w:val="decimal"/>
      <w:lvlText w:val="%1.%2.%3"/>
      <w:lvlJc w:val="left"/>
      <w:pPr>
        <w:ind w:left="2160" w:hanging="720"/>
      </w:pPr>
      <w:rPr>
        <w:rFonts w:eastAsia="Arial Unicode MS" w:hint="default"/>
      </w:rPr>
    </w:lvl>
    <w:lvl w:ilvl="3">
      <w:start w:val="1"/>
      <w:numFmt w:val="decimal"/>
      <w:lvlText w:val="%1.%2.%3.%4"/>
      <w:lvlJc w:val="left"/>
      <w:pPr>
        <w:ind w:left="2880" w:hanging="720"/>
      </w:pPr>
      <w:rPr>
        <w:rFonts w:eastAsia="Arial Unicode MS" w:hint="default"/>
      </w:rPr>
    </w:lvl>
    <w:lvl w:ilvl="4">
      <w:start w:val="1"/>
      <w:numFmt w:val="decimal"/>
      <w:lvlText w:val="%1.%2.%3.%4.%5"/>
      <w:lvlJc w:val="left"/>
      <w:pPr>
        <w:ind w:left="3960" w:hanging="1080"/>
      </w:pPr>
      <w:rPr>
        <w:rFonts w:eastAsia="Arial Unicode MS" w:hint="default"/>
      </w:rPr>
    </w:lvl>
    <w:lvl w:ilvl="5">
      <w:start w:val="1"/>
      <w:numFmt w:val="decimal"/>
      <w:lvlText w:val="%1.%2.%3.%4.%5.%6"/>
      <w:lvlJc w:val="left"/>
      <w:pPr>
        <w:ind w:left="4680" w:hanging="1080"/>
      </w:pPr>
      <w:rPr>
        <w:rFonts w:eastAsia="Arial Unicode MS" w:hint="default"/>
      </w:rPr>
    </w:lvl>
    <w:lvl w:ilvl="6">
      <w:start w:val="1"/>
      <w:numFmt w:val="decimal"/>
      <w:lvlText w:val="%1.%2.%3.%4.%5.%6.%7"/>
      <w:lvlJc w:val="left"/>
      <w:pPr>
        <w:ind w:left="5760" w:hanging="1440"/>
      </w:pPr>
      <w:rPr>
        <w:rFonts w:eastAsia="Arial Unicode MS" w:hint="default"/>
      </w:rPr>
    </w:lvl>
    <w:lvl w:ilvl="7">
      <w:start w:val="1"/>
      <w:numFmt w:val="decimal"/>
      <w:lvlText w:val="%1.%2.%3.%4.%5.%6.%7.%8"/>
      <w:lvlJc w:val="left"/>
      <w:pPr>
        <w:ind w:left="6480" w:hanging="1440"/>
      </w:pPr>
      <w:rPr>
        <w:rFonts w:eastAsia="Arial Unicode MS" w:hint="default"/>
      </w:rPr>
    </w:lvl>
    <w:lvl w:ilvl="8">
      <w:start w:val="1"/>
      <w:numFmt w:val="decimal"/>
      <w:lvlText w:val="%1.%2.%3.%4.%5.%6.%7.%8.%9"/>
      <w:lvlJc w:val="left"/>
      <w:pPr>
        <w:ind w:left="7560" w:hanging="1800"/>
      </w:pPr>
      <w:rPr>
        <w:rFonts w:eastAsia="Arial Unicode MS" w:hint="default"/>
      </w:rPr>
    </w:lvl>
  </w:abstractNum>
  <w:abstractNum w:abstractNumId="14" w15:restartNumberingAfterBreak="0">
    <w:nsid w:val="4CB05067"/>
    <w:multiLevelType w:val="hybridMultilevel"/>
    <w:tmpl w:val="A86CAD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CBA3261"/>
    <w:multiLevelType w:val="hybridMultilevel"/>
    <w:tmpl w:val="9D96EA2A"/>
    <w:numStyleLink w:val="ImportierterStil9"/>
  </w:abstractNum>
  <w:abstractNum w:abstractNumId="16" w15:restartNumberingAfterBreak="0">
    <w:nsid w:val="4EC64C4A"/>
    <w:multiLevelType w:val="hybridMultilevel"/>
    <w:tmpl w:val="C5306234"/>
    <w:numStyleLink w:val="ImportierterStil4"/>
  </w:abstractNum>
  <w:abstractNum w:abstractNumId="17" w15:restartNumberingAfterBreak="0">
    <w:nsid w:val="4F292239"/>
    <w:multiLevelType w:val="multilevel"/>
    <w:tmpl w:val="2342E160"/>
    <w:lvl w:ilvl="0">
      <w:start w:val="4"/>
      <w:numFmt w:val="decimal"/>
      <w:lvlText w:val="%1"/>
      <w:lvlJc w:val="left"/>
      <w:pPr>
        <w:ind w:left="360" w:hanging="360"/>
      </w:pPr>
      <w:rPr>
        <w:rFonts w:eastAsia="Arial Unicode MS" w:hint="default"/>
      </w:rPr>
    </w:lvl>
    <w:lvl w:ilvl="1">
      <w:start w:val="1"/>
      <w:numFmt w:val="decimal"/>
      <w:lvlText w:val="%1.%2"/>
      <w:lvlJc w:val="left"/>
      <w:pPr>
        <w:ind w:left="720" w:hanging="360"/>
      </w:pPr>
      <w:rPr>
        <w:rFonts w:eastAsia="Arial Unicode MS" w:hint="default"/>
      </w:rPr>
    </w:lvl>
    <w:lvl w:ilvl="2">
      <w:start w:val="1"/>
      <w:numFmt w:val="decimal"/>
      <w:lvlText w:val="%1.%2.%3"/>
      <w:lvlJc w:val="left"/>
      <w:pPr>
        <w:ind w:left="1440" w:hanging="720"/>
      </w:pPr>
      <w:rPr>
        <w:rFonts w:eastAsia="Arial Unicode MS" w:hint="default"/>
      </w:rPr>
    </w:lvl>
    <w:lvl w:ilvl="3">
      <w:start w:val="1"/>
      <w:numFmt w:val="decimal"/>
      <w:lvlText w:val="%1.%2.%3.%4"/>
      <w:lvlJc w:val="left"/>
      <w:pPr>
        <w:ind w:left="1800" w:hanging="720"/>
      </w:pPr>
      <w:rPr>
        <w:rFonts w:eastAsia="Arial Unicode MS" w:hint="default"/>
      </w:rPr>
    </w:lvl>
    <w:lvl w:ilvl="4">
      <w:start w:val="1"/>
      <w:numFmt w:val="decimal"/>
      <w:lvlText w:val="%1.%2.%3.%4.%5"/>
      <w:lvlJc w:val="left"/>
      <w:pPr>
        <w:ind w:left="2520" w:hanging="1080"/>
      </w:pPr>
      <w:rPr>
        <w:rFonts w:eastAsia="Arial Unicode MS" w:hint="default"/>
      </w:rPr>
    </w:lvl>
    <w:lvl w:ilvl="5">
      <w:start w:val="1"/>
      <w:numFmt w:val="decimal"/>
      <w:lvlText w:val="%1.%2.%3.%4.%5.%6"/>
      <w:lvlJc w:val="left"/>
      <w:pPr>
        <w:ind w:left="2880" w:hanging="1080"/>
      </w:pPr>
      <w:rPr>
        <w:rFonts w:eastAsia="Arial Unicode MS" w:hint="default"/>
      </w:rPr>
    </w:lvl>
    <w:lvl w:ilvl="6">
      <w:start w:val="1"/>
      <w:numFmt w:val="decimal"/>
      <w:lvlText w:val="%1.%2.%3.%4.%5.%6.%7"/>
      <w:lvlJc w:val="left"/>
      <w:pPr>
        <w:ind w:left="3600" w:hanging="1440"/>
      </w:pPr>
      <w:rPr>
        <w:rFonts w:eastAsia="Arial Unicode MS" w:hint="default"/>
      </w:rPr>
    </w:lvl>
    <w:lvl w:ilvl="7">
      <w:start w:val="1"/>
      <w:numFmt w:val="decimal"/>
      <w:lvlText w:val="%1.%2.%3.%4.%5.%6.%7.%8"/>
      <w:lvlJc w:val="left"/>
      <w:pPr>
        <w:ind w:left="3960" w:hanging="1440"/>
      </w:pPr>
      <w:rPr>
        <w:rFonts w:eastAsia="Arial Unicode MS" w:hint="default"/>
      </w:rPr>
    </w:lvl>
    <w:lvl w:ilvl="8">
      <w:start w:val="1"/>
      <w:numFmt w:val="decimal"/>
      <w:lvlText w:val="%1.%2.%3.%4.%5.%6.%7.%8.%9"/>
      <w:lvlJc w:val="left"/>
      <w:pPr>
        <w:ind w:left="4680" w:hanging="1800"/>
      </w:pPr>
      <w:rPr>
        <w:rFonts w:eastAsia="Arial Unicode MS" w:hint="default"/>
      </w:rPr>
    </w:lvl>
  </w:abstractNum>
  <w:abstractNum w:abstractNumId="18" w15:restartNumberingAfterBreak="0">
    <w:nsid w:val="55BD07F6"/>
    <w:multiLevelType w:val="hybridMultilevel"/>
    <w:tmpl w:val="4C8E7834"/>
    <w:styleLink w:val="ImportierterStil6"/>
    <w:lvl w:ilvl="0" w:tplc="F5625F00">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23835DC">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B7E719E">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D9436E4">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B58A35A">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51AE18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EA2646C">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C48628E">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A50F672">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57A22371"/>
    <w:multiLevelType w:val="hybridMultilevel"/>
    <w:tmpl w:val="1E32AB9C"/>
    <w:numStyleLink w:val="ImportierterStil5"/>
  </w:abstractNum>
  <w:abstractNum w:abstractNumId="20" w15:restartNumberingAfterBreak="0">
    <w:nsid w:val="5BF74A51"/>
    <w:multiLevelType w:val="hybridMultilevel"/>
    <w:tmpl w:val="9D96EA2A"/>
    <w:styleLink w:val="ImportierterStil9"/>
    <w:lvl w:ilvl="0" w:tplc="F7DC6DAE">
      <w:start w:val="1"/>
      <w:numFmt w:val="bullet"/>
      <w:lvlText w:val="·"/>
      <w:lvlJc w:val="left"/>
      <w:pPr>
        <w:ind w:left="357"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5B8B9DE">
      <w:start w:val="1"/>
      <w:numFmt w:val="bullet"/>
      <w:lvlText w:val="o"/>
      <w:lvlJc w:val="left"/>
      <w:pPr>
        <w:ind w:left="107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A941B2C">
      <w:start w:val="1"/>
      <w:numFmt w:val="bullet"/>
      <w:lvlText w:val="▪"/>
      <w:lvlJc w:val="left"/>
      <w:pPr>
        <w:ind w:left="179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DC66EC0">
      <w:start w:val="1"/>
      <w:numFmt w:val="bullet"/>
      <w:lvlText w:val="·"/>
      <w:lvlJc w:val="left"/>
      <w:pPr>
        <w:ind w:left="2517"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2CAA37E">
      <w:start w:val="1"/>
      <w:numFmt w:val="bullet"/>
      <w:lvlText w:val="o"/>
      <w:lvlJc w:val="left"/>
      <w:pPr>
        <w:ind w:left="323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CD88194">
      <w:start w:val="1"/>
      <w:numFmt w:val="bullet"/>
      <w:lvlText w:val="▪"/>
      <w:lvlJc w:val="left"/>
      <w:pPr>
        <w:ind w:left="395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E3E16FA">
      <w:start w:val="1"/>
      <w:numFmt w:val="bullet"/>
      <w:lvlText w:val="·"/>
      <w:lvlJc w:val="left"/>
      <w:pPr>
        <w:ind w:left="4677"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F042950">
      <w:start w:val="1"/>
      <w:numFmt w:val="bullet"/>
      <w:lvlText w:val="o"/>
      <w:lvlJc w:val="left"/>
      <w:pPr>
        <w:ind w:left="539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FBC5390">
      <w:start w:val="1"/>
      <w:numFmt w:val="bullet"/>
      <w:lvlText w:val="▪"/>
      <w:lvlJc w:val="left"/>
      <w:pPr>
        <w:ind w:left="611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60E50CD7"/>
    <w:multiLevelType w:val="hybridMultilevel"/>
    <w:tmpl w:val="D2D4A5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C263772"/>
    <w:multiLevelType w:val="hybridMultilevel"/>
    <w:tmpl w:val="AC164A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ED6586E"/>
    <w:multiLevelType w:val="hybridMultilevel"/>
    <w:tmpl w:val="7C80B182"/>
    <w:styleLink w:val="ImportierterStil7"/>
    <w:lvl w:ilvl="0" w:tplc="59B87350">
      <w:start w:val="1"/>
      <w:numFmt w:val="bullet"/>
      <w:lvlText w:val="·"/>
      <w:lvlJc w:val="left"/>
      <w:pPr>
        <w:ind w:left="360" w:hanging="282"/>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1" w:tplc="5A000558">
      <w:start w:val="1"/>
      <w:numFmt w:val="bullet"/>
      <w:lvlText w:val="o"/>
      <w:lvlJc w:val="left"/>
      <w:pPr>
        <w:ind w:left="732" w:hanging="6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426C592">
      <w:start w:val="1"/>
      <w:numFmt w:val="bullet"/>
      <w:lvlText w:val="▪"/>
      <w:lvlJc w:val="left"/>
      <w:pPr>
        <w:ind w:left="1452" w:hanging="60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D3ED758">
      <w:start w:val="1"/>
      <w:numFmt w:val="bullet"/>
      <w:lvlText w:val="·"/>
      <w:lvlJc w:val="left"/>
      <w:pPr>
        <w:ind w:left="2172" w:hanging="59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DFCD2E4">
      <w:start w:val="1"/>
      <w:numFmt w:val="bullet"/>
      <w:lvlText w:val="o"/>
      <w:lvlJc w:val="left"/>
      <w:pPr>
        <w:ind w:left="2892" w:hanging="58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30A510A">
      <w:start w:val="1"/>
      <w:numFmt w:val="bullet"/>
      <w:lvlText w:val="▪"/>
      <w:lvlJc w:val="left"/>
      <w:pPr>
        <w:ind w:left="3612" w:hanging="5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B8EB0F4">
      <w:start w:val="1"/>
      <w:numFmt w:val="bullet"/>
      <w:lvlText w:val="·"/>
      <w:lvlJc w:val="left"/>
      <w:pPr>
        <w:ind w:left="4332" w:hanging="56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7427E64">
      <w:start w:val="1"/>
      <w:numFmt w:val="bullet"/>
      <w:lvlText w:val="o"/>
      <w:lvlJc w:val="left"/>
      <w:pPr>
        <w:ind w:left="5052" w:hanging="55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84621CC">
      <w:start w:val="1"/>
      <w:numFmt w:val="bullet"/>
      <w:lvlText w:val="▪"/>
      <w:lvlJc w:val="left"/>
      <w:pPr>
        <w:ind w:left="5772" w:hanging="5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72126107"/>
    <w:multiLevelType w:val="hybridMultilevel"/>
    <w:tmpl w:val="87FAED9A"/>
    <w:numStyleLink w:val="ImportierterStil8"/>
  </w:abstractNum>
  <w:abstractNum w:abstractNumId="25" w15:restartNumberingAfterBreak="0">
    <w:nsid w:val="77DC7616"/>
    <w:multiLevelType w:val="hybridMultilevel"/>
    <w:tmpl w:val="DACE8DFA"/>
    <w:styleLink w:val="ImportierterStil3"/>
    <w:lvl w:ilvl="0" w:tplc="5B6800D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D70B8C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70C159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D0A45B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AFA3A0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6882E7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07A0B5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8BCBC5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BDA653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7A9745DD"/>
    <w:multiLevelType w:val="hybridMultilevel"/>
    <w:tmpl w:val="E5242F80"/>
    <w:styleLink w:val="ImportierterStil2"/>
    <w:lvl w:ilvl="0" w:tplc="CE0AE8FA">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498CE274">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1C2E8EA4">
      <w:start w:val="1"/>
      <w:numFmt w:val="lowerRoman"/>
      <w:lvlText w:val="%3."/>
      <w:lvlJc w:val="left"/>
      <w:pPr>
        <w:ind w:left="2160" w:hanging="302"/>
      </w:pPr>
      <w:rPr>
        <w:rFonts w:hAnsi="Arial Unicode MS"/>
        <w:b/>
        <w:bCs/>
        <w:caps w:val="0"/>
        <w:smallCaps w:val="0"/>
        <w:strike w:val="0"/>
        <w:dstrike w:val="0"/>
        <w:outline w:val="0"/>
        <w:emboss w:val="0"/>
        <w:imprint w:val="0"/>
        <w:spacing w:val="0"/>
        <w:w w:val="100"/>
        <w:kern w:val="0"/>
        <w:position w:val="0"/>
        <w:highlight w:val="none"/>
        <w:vertAlign w:val="baseline"/>
      </w:rPr>
    </w:lvl>
    <w:lvl w:ilvl="3" w:tplc="C932279A">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98906898">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2A2AEDAA">
      <w:start w:val="1"/>
      <w:numFmt w:val="lowerRoman"/>
      <w:lvlText w:val="%6."/>
      <w:lvlJc w:val="left"/>
      <w:pPr>
        <w:ind w:left="4320" w:hanging="302"/>
      </w:pPr>
      <w:rPr>
        <w:rFonts w:hAnsi="Arial Unicode MS"/>
        <w:b/>
        <w:bCs/>
        <w:caps w:val="0"/>
        <w:smallCaps w:val="0"/>
        <w:strike w:val="0"/>
        <w:dstrike w:val="0"/>
        <w:outline w:val="0"/>
        <w:emboss w:val="0"/>
        <w:imprint w:val="0"/>
        <w:spacing w:val="0"/>
        <w:w w:val="100"/>
        <w:kern w:val="0"/>
        <w:position w:val="0"/>
        <w:highlight w:val="none"/>
        <w:vertAlign w:val="baseline"/>
      </w:rPr>
    </w:lvl>
    <w:lvl w:ilvl="6" w:tplc="46907384">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099C220C">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ACDC081A">
      <w:start w:val="1"/>
      <w:numFmt w:val="lowerRoman"/>
      <w:lvlText w:val="%9."/>
      <w:lvlJc w:val="left"/>
      <w:pPr>
        <w:ind w:left="6480" w:hanging="30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7FCC0754"/>
    <w:multiLevelType w:val="hybridMultilevel"/>
    <w:tmpl w:val="C4AA64E6"/>
    <w:styleLink w:val="ImportierterStil12"/>
    <w:lvl w:ilvl="0" w:tplc="64687FE8">
      <w:start w:val="1"/>
      <w:numFmt w:val="bullet"/>
      <w:lvlText w:val="·"/>
      <w:lvlJc w:val="left"/>
      <w:pPr>
        <w:ind w:left="357"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3727992">
      <w:start w:val="1"/>
      <w:numFmt w:val="bullet"/>
      <w:lvlText w:val="o"/>
      <w:lvlJc w:val="left"/>
      <w:pPr>
        <w:ind w:left="107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428054A">
      <w:start w:val="1"/>
      <w:numFmt w:val="bullet"/>
      <w:lvlText w:val="▪"/>
      <w:lvlJc w:val="left"/>
      <w:pPr>
        <w:ind w:left="179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7701D6A">
      <w:start w:val="1"/>
      <w:numFmt w:val="bullet"/>
      <w:lvlText w:val="·"/>
      <w:lvlJc w:val="left"/>
      <w:pPr>
        <w:ind w:left="2517"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FC04452">
      <w:start w:val="1"/>
      <w:numFmt w:val="bullet"/>
      <w:lvlText w:val="o"/>
      <w:lvlJc w:val="left"/>
      <w:pPr>
        <w:ind w:left="323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5A88094">
      <w:start w:val="1"/>
      <w:numFmt w:val="bullet"/>
      <w:lvlText w:val="▪"/>
      <w:lvlJc w:val="left"/>
      <w:pPr>
        <w:ind w:left="395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0AE04D0">
      <w:start w:val="1"/>
      <w:numFmt w:val="bullet"/>
      <w:lvlText w:val="·"/>
      <w:lvlJc w:val="left"/>
      <w:pPr>
        <w:ind w:left="4677"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35A82E0">
      <w:start w:val="1"/>
      <w:numFmt w:val="bullet"/>
      <w:lvlText w:val="o"/>
      <w:lvlJc w:val="left"/>
      <w:pPr>
        <w:ind w:left="539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482B296">
      <w:start w:val="1"/>
      <w:numFmt w:val="bullet"/>
      <w:lvlText w:val="▪"/>
      <w:lvlJc w:val="left"/>
      <w:pPr>
        <w:ind w:left="611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26"/>
  </w:num>
  <w:num w:numId="2">
    <w:abstractNumId w:val="3"/>
  </w:num>
  <w:num w:numId="3">
    <w:abstractNumId w:val="5"/>
  </w:num>
  <w:num w:numId="4">
    <w:abstractNumId w:val="25"/>
  </w:num>
  <w:num w:numId="5">
    <w:abstractNumId w:val="4"/>
  </w:num>
  <w:num w:numId="6">
    <w:abstractNumId w:val="5"/>
    <w:lvlOverride w:ilvl="1">
      <w:startOverride w:val="3"/>
    </w:lvlOverride>
  </w:num>
  <w:num w:numId="7">
    <w:abstractNumId w:val="5"/>
    <w:lvlOverride w:ilvl="0">
      <w:startOverride w:val="2"/>
    </w:lvlOverride>
  </w:num>
  <w:num w:numId="8">
    <w:abstractNumId w:val="0"/>
  </w:num>
  <w:num w:numId="9">
    <w:abstractNumId w:val="16"/>
  </w:num>
  <w:num w:numId="10">
    <w:abstractNumId w:val="7"/>
  </w:num>
  <w:num w:numId="11">
    <w:abstractNumId w:val="19"/>
  </w:num>
  <w:num w:numId="12">
    <w:abstractNumId w:val="5"/>
    <w:lvlOverride w:ilvl="0">
      <w:startOverride w:val="4"/>
    </w:lvlOverride>
  </w:num>
  <w:num w:numId="13">
    <w:abstractNumId w:val="18"/>
  </w:num>
  <w:num w:numId="14">
    <w:abstractNumId w:val="8"/>
  </w:num>
  <w:num w:numId="15">
    <w:abstractNumId w:val="23"/>
  </w:num>
  <w:num w:numId="16">
    <w:abstractNumId w:val="5"/>
    <w:lvlOverride w:ilvl="0">
      <w:startOverride w:val="6"/>
    </w:lvlOverride>
  </w:num>
  <w:num w:numId="17">
    <w:abstractNumId w:val="10"/>
  </w:num>
  <w:num w:numId="18">
    <w:abstractNumId w:val="24"/>
  </w:num>
  <w:num w:numId="19">
    <w:abstractNumId w:val="24"/>
    <w:lvlOverride w:ilvl="0">
      <w:lvl w:ilvl="0" w:tplc="A240E0B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5EB2633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31E6EB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8682A9C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98D2337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EA207D0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7C9A7CC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ECE6EF9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46989B1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0">
    <w:abstractNumId w:val="20"/>
  </w:num>
  <w:num w:numId="21">
    <w:abstractNumId w:val="15"/>
  </w:num>
  <w:num w:numId="22">
    <w:abstractNumId w:val="5"/>
    <w:lvlOverride w:ilvl="0">
      <w:startOverride w:val="9"/>
    </w:lvlOverride>
  </w:num>
  <w:num w:numId="23">
    <w:abstractNumId w:val="12"/>
  </w:num>
  <w:num w:numId="24">
    <w:abstractNumId w:val="11"/>
  </w:num>
  <w:num w:numId="25">
    <w:abstractNumId w:val="27"/>
  </w:num>
  <w:num w:numId="26">
    <w:abstractNumId w:val="5"/>
    <w:lvlOverride w:ilvl="0">
      <w:startOverride w:val="15"/>
    </w:lvlOverride>
  </w:num>
  <w:num w:numId="27">
    <w:abstractNumId w:val="9"/>
  </w:num>
  <w:num w:numId="28">
    <w:abstractNumId w:val="2"/>
  </w:num>
  <w:num w:numId="29">
    <w:abstractNumId w:val="22"/>
  </w:num>
  <w:num w:numId="30">
    <w:abstractNumId w:val="5"/>
    <w:lvlOverride w:ilvl="0">
      <w:startOverride w:val="7"/>
    </w:lvlOverride>
  </w:num>
  <w:num w:numId="31">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num>
  <w:num w:numId="35">
    <w:abstractNumId w:val="21"/>
  </w:num>
  <w:num w:numId="36">
    <w:abstractNumId w:val="14"/>
  </w:num>
  <w:num w:numId="37">
    <w:abstractNumId w:val="6"/>
  </w:num>
  <w:num w:numId="38">
    <w:abstractNumId w:val="17"/>
  </w:num>
  <w:num w:numId="39">
    <w:abstractNumId w:val="1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proofState w:spelling="clean" w:grammar="clean"/>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705"/>
    <w:rsid w:val="00003398"/>
    <w:rsid w:val="00013C10"/>
    <w:rsid w:val="00020098"/>
    <w:rsid w:val="0002254E"/>
    <w:rsid w:val="0002270D"/>
    <w:rsid w:val="00032AEC"/>
    <w:rsid w:val="00036100"/>
    <w:rsid w:val="00044D68"/>
    <w:rsid w:val="00046467"/>
    <w:rsid w:val="000503A2"/>
    <w:rsid w:val="000557C4"/>
    <w:rsid w:val="000777D5"/>
    <w:rsid w:val="00080182"/>
    <w:rsid w:val="000901A8"/>
    <w:rsid w:val="00090F49"/>
    <w:rsid w:val="0009352B"/>
    <w:rsid w:val="000A4FB9"/>
    <w:rsid w:val="000A57F7"/>
    <w:rsid w:val="000B1FCB"/>
    <w:rsid w:val="000C786B"/>
    <w:rsid w:val="000F3421"/>
    <w:rsid w:val="00101D61"/>
    <w:rsid w:val="00107531"/>
    <w:rsid w:val="001076BB"/>
    <w:rsid w:val="00111CC9"/>
    <w:rsid w:val="00116210"/>
    <w:rsid w:val="00120AF4"/>
    <w:rsid w:val="00122EB4"/>
    <w:rsid w:val="00125355"/>
    <w:rsid w:val="00131782"/>
    <w:rsid w:val="00140F52"/>
    <w:rsid w:val="00143381"/>
    <w:rsid w:val="0016418D"/>
    <w:rsid w:val="0016513C"/>
    <w:rsid w:val="00176691"/>
    <w:rsid w:val="00181C15"/>
    <w:rsid w:val="00187389"/>
    <w:rsid w:val="00192F48"/>
    <w:rsid w:val="00197391"/>
    <w:rsid w:val="001B3A93"/>
    <w:rsid w:val="001B769A"/>
    <w:rsid w:val="001C26D1"/>
    <w:rsid w:val="001C51B2"/>
    <w:rsid w:val="001C5C5A"/>
    <w:rsid w:val="001D09D2"/>
    <w:rsid w:val="001D3348"/>
    <w:rsid w:val="001F6C54"/>
    <w:rsid w:val="001F6C96"/>
    <w:rsid w:val="001F6E8F"/>
    <w:rsid w:val="00200EDB"/>
    <w:rsid w:val="00204113"/>
    <w:rsid w:val="00210592"/>
    <w:rsid w:val="00215F1F"/>
    <w:rsid w:val="0023020E"/>
    <w:rsid w:val="0023028B"/>
    <w:rsid w:val="00236D12"/>
    <w:rsid w:val="00242717"/>
    <w:rsid w:val="002579EE"/>
    <w:rsid w:val="00261739"/>
    <w:rsid w:val="00263B73"/>
    <w:rsid w:val="00265604"/>
    <w:rsid w:val="0027565D"/>
    <w:rsid w:val="002971A8"/>
    <w:rsid w:val="002D3A7E"/>
    <w:rsid w:val="002D4796"/>
    <w:rsid w:val="002D72E3"/>
    <w:rsid w:val="002D7FFA"/>
    <w:rsid w:val="002E1311"/>
    <w:rsid w:val="002E64D7"/>
    <w:rsid w:val="002F0D44"/>
    <w:rsid w:val="002F0FB7"/>
    <w:rsid w:val="002F48A3"/>
    <w:rsid w:val="003050CA"/>
    <w:rsid w:val="0030732E"/>
    <w:rsid w:val="00313988"/>
    <w:rsid w:val="0032138F"/>
    <w:rsid w:val="00323E01"/>
    <w:rsid w:val="00334A80"/>
    <w:rsid w:val="00340C5F"/>
    <w:rsid w:val="00341998"/>
    <w:rsid w:val="00350C90"/>
    <w:rsid w:val="003510A1"/>
    <w:rsid w:val="00356D24"/>
    <w:rsid w:val="0036188B"/>
    <w:rsid w:val="00370584"/>
    <w:rsid w:val="0037224E"/>
    <w:rsid w:val="003723E8"/>
    <w:rsid w:val="00382899"/>
    <w:rsid w:val="00396445"/>
    <w:rsid w:val="00397BAF"/>
    <w:rsid w:val="003B00B6"/>
    <w:rsid w:val="003B0D2E"/>
    <w:rsid w:val="003C0130"/>
    <w:rsid w:val="003D13B4"/>
    <w:rsid w:val="003D1C57"/>
    <w:rsid w:val="003F3A4E"/>
    <w:rsid w:val="003F69A6"/>
    <w:rsid w:val="003F77B2"/>
    <w:rsid w:val="00415763"/>
    <w:rsid w:val="0041579F"/>
    <w:rsid w:val="0042042E"/>
    <w:rsid w:val="004375DE"/>
    <w:rsid w:val="00454C7C"/>
    <w:rsid w:val="00463495"/>
    <w:rsid w:val="004715FB"/>
    <w:rsid w:val="00471B70"/>
    <w:rsid w:val="00482410"/>
    <w:rsid w:val="00497D25"/>
    <w:rsid w:val="004A354F"/>
    <w:rsid w:val="004B1D43"/>
    <w:rsid w:val="004D1B59"/>
    <w:rsid w:val="004E308D"/>
    <w:rsid w:val="004F2774"/>
    <w:rsid w:val="00534543"/>
    <w:rsid w:val="00537001"/>
    <w:rsid w:val="00537776"/>
    <w:rsid w:val="005456D2"/>
    <w:rsid w:val="005458DC"/>
    <w:rsid w:val="005466B6"/>
    <w:rsid w:val="00550013"/>
    <w:rsid w:val="00555FA0"/>
    <w:rsid w:val="0056245D"/>
    <w:rsid w:val="00562564"/>
    <w:rsid w:val="005764EA"/>
    <w:rsid w:val="00580D5F"/>
    <w:rsid w:val="00590A96"/>
    <w:rsid w:val="005A3220"/>
    <w:rsid w:val="005B7F5D"/>
    <w:rsid w:val="005E560B"/>
    <w:rsid w:val="005F2C1F"/>
    <w:rsid w:val="005F50FD"/>
    <w:rsid w:val="00600A2C"/>
    <w:rsid w:val="00600D8A"/>
    <w:rsid w:val="00633830"/>
    <w:rsid w:val="00636025"/>
    <w:rsid w:val="006419A9"/>
    <w:rsid w:val="00656420"/>
    <w:rsid w:val="00657136"/>
    <w:rsid w:val="00665A37"/>
    <w:rsid w:val="006745AD"/>
    <w:rsid w:val="00681FBF"/>
    <w:rsid w:val="006844A4"/>
    <w:rsid w:val="00685529"/>
    <w:rsid w:val="00696B4E"/>
    <w:rsid w:val="006A1A13"/>
    <w:rsid w:val="006A24B0"/>
    <w:rsid w:val="006B53E6"/>
    <w:rsid w:val="006B67E8"/>
    <w:rsid w:val="006C3D47"/>
    <w:rsid w:val="006C585D"/>
    <w:rsid w:val="006F552B"/>
    <w:rsid w:val="00701A04"/>
    <w:rsid w:val="00713F18"/>
    <w:rsid w:val="0071536A"/>
    <w:rsid w:val="00725601"/>
    <w:rsid w:val="00725D06"/>
    <w:rsid w:val="0073522C"/>
    <w:rsid w:val="00740886"/>
    <w:rsid w:val="00753D93"/>
    <w:rsid w:val="0076110A"/>
    <w:rsid w:val="0076434A"/>
    <w:rsid w:val="00777417"/>
    <w:rsid w:val="00780841"/>
    <w:rsid w:val="0078261D"/>
    <w:rsid w:val="00790E7D"/>
    <w:rsid w:val="0079696C"/>
    <w:rsid w:val="007A32FE"/>
    <w:rsid w:val="007D1024"/>
    <w:rsid w:val="007D4264"/>
    <w:rsid w:val="007D7917"/>
    <w:rsid w:val="007E16EE"/>
    <w:rsid w:val="007F09FD"/>
    <w:rsid w:val="007F4ED0"/>
    <w:rsid w:val="00800BB7"/>
    <w:rsid w:val="00800C55"/>
    <w:rsid w:val="00810FDA"/>
    <w:rsid w:val="008114F9"/>
    <w:rsid w:val="00826F99"/>
    <w:rsid w:val="00827F74"/>
    <w:rsid w:val="00830B8B"/>
    <w:rsid w:val="0083536F"/>
    <w:rsid w:val="008354FF"/>
    <w:rsid w:val="0085247D"/>
    <w:rsid w:val="00852B5A"/>
    <w:rsid w:val="008546F4"/>
    <w:rsid w:val="00860FE5"/>
    <w:rsid w:val="0088163D"/>
    <w:rsid w:val="0088209A"/>
    <w:rsid w:val="008865E9"/>
    <w:rsid w:val="008A2462"/>
    <w:rsid w:val="008A2607"/>
    <w:rsid w:val="008D1CC5"/>
    <w:rsid w:val="008D4983"/>
    <w:rsid w:val="008E79B1"/>
    <w:rsid w:val="00913AA5"/>
    <w:rsid w:val="009148A9"/>
    <w:rsid w:val="00916BBE"/>
    <w:rsid w:val="009240F6"/>
    <w:rsid w:val="009442D8"/>
    <w:rsid w:val="00945214"/>
    <w:rsid w:val="00966483"/>
    <w:rsid w:val="009924CA"/>
    <w:rsid w:val="00993BE6"/>
    <w:rsid w:val="0099578B"/>
    <w:rsid w:val="009A2E2A"/>
    <w:rsid w:val="009B16A9"/>
    <w:rsid w:val="009B4731"/>
    <w:rsid w:val="009D74E3"/>
    <w:rsid w:val="009E5AEF"/>
    <w:rsid w:val="00A026DE"/>
    <w:rsid w:val="00A03617"/>
    <w:rsid w:val="00A07A4E"/>
    <w:rsid w:val="00A20271"/>
    <w:rsid w:val="00A20921"/>
    <w:rsid w:val="00A21A4D"/>
    <w:rsid w:val="00A4796A"/>
    <w:rsid w:val="00A641BD"/>
    <w:rsid w:val="00A71740"/>
    <w:rsid w:val="00A7613B"/>
    <w:rsid w:val="00A937F6"/>
    <w:rsid w:val="00AA4731"/>
    <w:rsid w:val="00AB232E"/>
    <w:rsid w:val="00AB32AD"/>
    <w:rsid w:val="00AD6628"/>
    <w:rsid w:val="00AE3901"/>
    <w:rsid w:val="00AF0D90"/>
    <w:rsid w:val="00AF5990"/>
    <w:rsid w:val="00B03FC1"/>
    <w:rsid w:val="00B05588"/>
    <w:rsid w:val="00B06202"/>
    <w:rsid w:val="00B079AC"/>
    <w:rsid w:val="00B13C8A"/>
    <w:rsid w:val="00B14298"/>
    <w:rsid w:val="00B22391"/>
    <w:rsid w:val="00B2383F"/>
    <w:rsid w:val="00B26426"/>
    <w:rsid w:val="00B30A68"/>
    <w:rsid w:val="00B34A4B"/>
    <w:rsid w:val="00B37C0C"/>
    <w:rsid w:val="00B37D0F"/>
    <w:rsid w:val="00B554BC"/>
    <w:rsid w:val="00B61E92"/>
    <w:rsid w:val="00B65393"/>
    <w:rsid w:val="00B66E53"/>
    <w:rsid w:val="00B67918"/>
    <w:rsid w:val="00B75687"/>
    <w:rsid w:val="00B82E0F"/>
    <w:rsid w:val="00B848AE"/>
    <w:rsid w:val="00B85231"/>
    <w:rsid w:val="00B87042"/>
    <w:rsid w:val="00BA3928"/>
    <w:rsid w:val="00BB6270"/>
    <w:rsid w:val="00BB7524"/>
    <w:rsid w:val="00BC628D"/>
    <w:rsid w:val="00C0137D"/>
    <w:rsid w:val="00C21A6E"/>
    <w:rsid w:val="00C226B2"/>
    <w:rsid w:val="00C35E4E"/>
    <w:rsid w:val="00C62A96"/>
    <w:rsid w:val="00C70B23"/>
    <w:rsid w:val="00C73705"/>
    <w:rsid w:val="00C7378F"/>
    <w:rsid w:val="00C7586C"/>
    <w:rsid w:val="00C8689E"/>
    <w:rsid w:val="00C91049"/>
    <w:rsid w:val="00C917E8"/>
    <w:rsid w:val="00C97E9F"/>
    <w:rsid w:val="00CA29D4"/>
    <w:rsid w:val="00CB1B07"/>
    <w:rsid w:val="00CB33BE"/>
    <w:rsid w:val="00CB4EEF"/>
    <w:rsid w:val="00CB7C00"/>
    <w:rsid w:val="00CE430D"/>
    <w:rsid w:val="00CE45BE"/>
    <w:rsid w:val="00CE45D0"/>
    <w:rsid w:val="00CF794B"/>
    <w:rsid w:val="00D23974"/>
    <w:rsid w:val="00D347A4"/>
    <w:rsid w:val="00D61C84"/>
    <w:rsid w:val="00D644E9"/>
    <w:rsid w:val="00D72110"/>
    <w:rsid w:val="00D73990"/>
    <w:rsid w:val="00D80F14"/>
    <w:rsid w:val="00D8152D"/>
    <w:rsid w:val="00D82D59"/>
    <w:rsid w:val="00D834EB"/>
    <w:rsid w:val="00D8749A"/>
    <w:rsid w:val="00D901C5"/>
    <w:rsid w:val="00D960D9"/>
    <w:rsid w:val="00D9670B"/>
    <w:rsid w:val="00DA6B61"/>
    <w:rsid w:val="00DB25B5"/>
    <w:rsid w:val="00DB7997"/>
    <w:rsid w:val="00DC3588"/>
    <w:rsid w:val="00DD0B76"/>
    <w:rsid w:val="00DD1659"/>
    <w:rsid w:val="00DD50FF"/>
    <w:rsid w:val="00DE063A"/>
    <w:rsid w:val="00DE7DC7"/>
    <w:rsid w:val="00E06DFC"/>
    <w:rsid w:val="00E1401C"/>
    <w:rsid w:val="00E166FE"/>
    <w:rsid w:val="00E36203"/>
    <w:rsid w:val="00E365AF"/>
    <w:rsid w:val="00E412F6"/>
    <w:rsid w:val="00E73A3B"/>
    <w:rsid w:val="00E74030"/>
    <w:rsid w:val="00E774A9"/>
    <w:rsid w:val="00E8026E"/>
    <w:rsid w:val="00E91265"/>
    <w:rsid w:val="00E943AD"/>
    <w:rsid w:val="00E95F84"/>
    <w:rsid w:val="00E97258"/>
    <w:rsid w:val="00EA0551"/>
    <w:rsid w:val="00EA1E71"/>
    <w:rsid w:val="00EA71CE"/>
    <w:rsid w:val="00EB67D7"/>
    <w:rsid w:val="00EC53B6"/>
    <w:rsid w:val="00F02AB1"/>
    <w:rsid w:val="00F063DF"/>
    <w:rsid w:val="00F17BCA"/>
    <w:rsid w:val="00F22E12"/>
    <w:rsid w:val="00F23A29"/>
    <w:rsid w:val="00F376CC"/>
    <w:rsid w:val="00F423E1"/>
    <w:rsid w:val="00F46966"/>
    <w:rsid w:val="00F500AE"/>
    <w:rsid w:val="00F5504A"/>
    <w:rsid w:val="00F73569"/>
    <w:rsid w:val="00F737DF"/>
    <w:rsid w:val="00F91683"/>
    <w:rsid w:val="00FA45E1"/>
    <w:rsid w:val="00FB7B0A"/>
    <w:rsid w:val="00FD3011"/>
    <w:rsid w:val="00FE1180"/>
    <w:rsid w:val="00FE56AD"/>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A2ECE44-F51E-49E7-9D23-0A04A2ACE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de-DE" w:eastAsia="zh-C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Pr>
      <w:rFonts w:cs="Arial Unicode MS"/>
      <w:color w:val="000000"/>
      <w:sz w:val="24"/>
      <w:szCs w:val="24"/>
      <w:u w:color="000000"/>
      <w14:textOutline w14:w="0" w14:cap="flat" w14:cmpd="sng" w14:algn="ctr">
        <w14:noFill/>
        <w14:prstDash w14:val="solid"/>
        <w14:bevel/>
      </w14:textOutline>
    </w:rPr>
  </w:style>
  <w:style w:type="paragraph" w:styleId="berschrift1">
    <w:name w:val="heading 1"/>
    <w:aliases w:val="Überschrift MCH"/>
    <w:next w:val="Standard"/>
    <w:link w:val="berschrift1Zchn"/>
    <w:rsid w:val="000F3421"/>
    <w:pPr>
      <w:keepNext/>
      <w:keepLines/>
      <w:spacing w:line="288" w:lineRule="auto"/>
      <w:ind w:left="1287" w:firstLine="357"/>
      <w:outlineLvl w:val="0"/>
    </w:pPr>
    <w:rPr>
      <w:rFonts w:ascii="Arial" w:eastAsia="Arial" w:hAnsi="Arial" w:cs="Arial"/>
      <w:b/>
      <w:bCs/>
      <w:color w:val="000000"/>
      <w:sz w:val="22"/>
      <w:szCs w:val="22"/>
      <w:u w:color="000000"/>
    </w:rPr>
  </w:style>
  <w:style w:type="paragraph" w:styleId="berschrift2">
    <w:name w:val="heading 2"/>
    <w:next w:val="Standard"/>
    <w:link w:val="berschrift2Zchn"/>
    <w:pPr>
      <w:keepNext/>
      <w:keepLines/>
      <w:spacing w:before="40"/>
      <w:outlineLvl w:val="1"/>
    </w:pPr>
    <w:rPr>
      <w:rFonts w:ascii="Arial" w:eastAsia="Arial" w:hAnsi="Arial" w:cs="Arial"/>
      <w:b/>
      <w:bCs/>
      <w:color w:val="000000"/>
      <w:sz w:val="22"/>
      <w:szCs w:val="22"/>
      <w:u w:color="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uzeile">
    <w:name w:val="footer"/>
    <w:pPr>
      <w:tabs>
        <w:tab w:val="center" w:pos="4536"/>
        <w:tab w:val="right" w:pos="9072"/>
      </w:tabs>
    </w:pPr>
    <w:rPr>
      <w:rFonts w:cs="Arial Unicode MS"/>
      <w:color w:val="000000"/>
      <w:sz w:val="24"/>
      <w:szCs w:val="24"/>
      <w:u w:color="000000"/>
    </w:rPr>
  </w:style>
  <w:style w:type="paragraph" w:styleId="Kopfzeile">
    <w:name w:val="header"/>
    <w:pPr>
      <w:tabs>
        <w:tab w:val="center" w:pos="4536"/>
        <w:tab w:val="right" w:pos="9072"/>
      </w:tabs>
    </w:pPr>
    <w:rPr>
      <w:rFonts w:cs="Arial Unicode MS"/>
      <w:color w:val="000000"/>
      <w:sz w:val="24"/>
      <w:szCs w:val="24"/>
      <w:u w:color="000000"/>
    </w:rPr>
  </w:style>
  <w:style w:type="paragraph" w:styleId="Verzeichnis1">
    <w:name w:val="toc 1"/>
    <w:uiPriority w:val="39"/>
    <w:pPr>
      <w:spacing w:before="120" w:after="120"/>
    </w:pPr>
    <w:rPr>
      <w:rFonts w:asciiTheme="minorHAnsi" w:hAnsiTheme="minorHAnsi" w:cs="Arial Unicode MS"/>
      <w:b/>
      <w:bCs/>
      <w:caps/>
      <w:color w:val="000000"/>
      <w:u w:color="000000"/>
      <w14:textOutline w14:w="0" w14:cap="flat" w14:cmpd="sng" w14:algn="ctr">
        <w14:noFill/>
        <w14:prstDash w14:val="solid"/>
        <w14:bevel/>
      </w14:textOutline>
    </w:rPr>
  </w:style>
  <w:style w:type="paragraph" w:styleId="Verzeichnis2">
    <w:name w:val="toc 2"/>
    <w:uiPriority w:val="39"/>
    <w:pPr>
      <w:ind w:left="240"/>
    </w:pPr>
    <w:rPr>
      <w:rFonts w:asciiTheme="minorHAnsi" w:hAnsiTheme="minorHAnsi" w:cs="Arial Unicode MS"/>
      <w:smallCaps/>
      <w:color w:val="000000"/>
      <w:u w:color="000000"/>
      <w14:textOutline w14:w="0" w14:cap="flat" w14:cmpd="sng" w14:algn="ctr">
        <w14:noFill/>
        <w14:prstDash w14:val="solid"/>
        <w14:bevel/>
      </w14:textOutline>
    </w:rPr>
  </w:style>
  <w:style w:type="paragraph" w:styleId="Listenabsatz">
    <w:name w:val="List Paragraph"/>
    <w:qFormat/>
    <w:pPr>
      <w:ind w:left="720"/>
    </w:pPr>
    <w:rPr>
      <w:rFonts w:cs="Arial Unicode MS"/>
      <w:color w:val="000000"/>
      <w:sz w:val="24"/>
      <w:szCs w:val="24"/>
      <w:u w:color="000000"/>
    </w:rPr>
  </w:style>
  <w:style w:type="numbering" w:customStyle="1" w:styleId="ImportierterStil2">
    <w:name w:val="Importierter Stil: 2"/>
    <w:pPr>
      <w:numPr>
        <w:numId w:val="1"/>
      </w:numPr>
    </w:pPr>
  </w:style>
  <w:style w:type="numbering" w:customStyle="1" w:styleId="ImportierterStil1">
    <w:name w:val="Importierter Stil: 1"/>
    <w:pPr>
      <w:numPr>
        <w:numId w:val="2"/>
      </w:numPr>
    </w:pPr>
  </w:style>
  <w:style w:type="paragraph" w:customStyle="1" w:styleId="Default">
    <w:name w:val="Default"/>
    <w:rPr>
      <w:rFonts w:ascii="Arial" w:eastAsia="Arial" w:hAnsi="Arial" w:cs="Arial"/>
      <w:color w:val="000000"/>
      <w:sz w:val="24"/>
      <w:szCs w:val="24"/>
      <w:u w:color="000000"/>
    </w:rPr>
  </w:style>
  <w:style w:type="numbering" w:customStyle="1" w:styleId="ImportierterStil3">
    <w:name w:val="Importierter Stil: 3"/>
    <w:pPr>
      <w:numPr>
        <w:numId w:val="4"/>
      </w:numPr>
    </w:pPr>
  </w:style>
  <w:style w:type="numbering" w:customStyle="1" w:styleId="ImportierterStil4">
    <w:name w:val="Importierter Stil: 4"/>
    <w:pPr>
      <w:numPr>
        <w:numId w:val="8"/>
      </w:numPr>
    </w:pPr>
  </w:style>
  <w:style w:type="numbering" w:customStyle="1" w:styleId="ImportierterStil5">
    <w:name w:val="Importierter Stil: 5"/>
    <w:pPr>
      <w:numPr>
        <w:numId w:val="10"/>
      </w:numPr>
    </w:pPr>
  </w:style>
  <w:style w:type="numbering" w:customStyle="1" w:styleId="ImportierterStil6">
    <w:name w:val="Importierter Stil: 6"/>
    <w:pPr>
      <w:numPr>
        <w:numId w:val="13"/>
      </w:numPr>
    </w:pPr>
  </w:style>
  <w:style w:type="character" w:customStyle="1" w:styleId="Ohne">
    <w:name w:val="Ohne"/>
  </w:style>
  <w:style w:type="character" w:customStyle="1" w:styleId="Hyperlink0">
    <w:name w:val="Hyperlink.0"/>
    <w:basedOn w:val="Ohne"/>
    <w:rPr>
      <w:rFonts w:ascii="Arial" w:eastAsia="Arial" w:hAnsi="Arial" w:cs="Arial"/>
      <w:outline w:val="0"/>
      <w:color w:val="000000"/>
      <w:sz w:val="22"/>
      <w:szCs w:val="22"/>
      <w:u w:val="single" w:color="000000"/>
    </w:rPr>
  </w:style>
  <w:style w:type="numbering" w:customStyle="1" w:styleId="ImportierterStil7">
    <w:name w:val="Importierter Stil: 7"/>
    <w:pPr>
      <w:numPr>
        <w:numId w:val="15"/>
      </w:numPr>
    </w:pPr>
  </w:style>
  <w:style w:type="numbering" w:customStyle="1" w:styleId="ImportierterStil8">
    <w:name w:val="Importierter Stil: 8"/>
    <w:pPr>
      <w:numPr>
        <w:numId w:val="17"/>
      </w:numPr>
    </w:pPr>
  </w:style>
  <w:style w:type="numbering" w:customStyle="1" w:styleId="ImportierterStil9">
    <w:name w:val="Importierter Stil: 9"/>
    <w:pPr>
      <w:numPr>
        <w:numId w:val="20"/>
      </w:numPr>
    </w:pPr>
  </w:style>
  <w:style w:type="numbering" w:customStyle="1" w:styleId="ImportierterStil10">
    <w:name w:val="Importierter Stil: 10"/>
    <w:pPr>
      <w:numPr>
        <w:numId w:val="23"/>
      </w:numPr>
    </w:pPr>
  </w:style>
  <w:style w:type="numbering" w:customStyle="1" w:styleId="ImportierterStil11">
    <w:name w:val="Importierter Stil: 11"/>
    <w:pPr>
      <w:numPr>
        <w:numId w:val="24"/>
      </w:numPr>
    </w:pPr>
  </w:style>
  <w:style w:type="character" w:customStyle="1" w:styleId="Link">
    <w:name w:val="Link"/>
    <w:rPr>
      <w:outline w:val="0"/>
      <w:color w:val="0563C1"/>
      <w:u w:val="single" w:color="0563C1"/>
      <w:lang w:val="de-DE"/>
    </w:rPr>
  </w:style>
  <w:style w:type="numbering" w:customStyle="1" w:styleId="ImportierterStil12">
    <w:name w:val="Importierter Stil: 12"/>
    <w:pPr>
      <w:numPr>
        <w:numId w:val="25"/>
      </w:numPr>
    </w:pPr>
  </w:style>
  <w:style w:type="character" w:customStyle="1" w:styleId="Hyperlink1">
    <w:name w:val="Hyperlink.1"/>
    <w:basedOn w:val="Link"/>
    <w:rPr>
      <w:rFonts w:ascii="Arial" w:eastAsia="Arial" w:hAnsi="Arial" w:cs="Arial"/>
      <w:outline w:val="0"/>
      <w:color w:val="0563C1"/>
      <w:sz w:val="22"/>
      <w:szCs w:val="22"/>
      <w:u w:val="single" w:color="0563C1"/>
      <w:lang w:val="de-DE"/>
    </w:rPr>
  </w:style>
  <w:style w:type="paragraph" w:styleId="Kommentartext">
    <w:name w:val="annotation text"/>
    <w:basedOn w:val="Standard"/>
    <w:link w:val="KommentartextZchn"/>
    <w:uiPriority w:val="99"/>
    <w:semiHidden/>
    <w:unhideWhenUsed/>
    <w:rPr>
      <w:sz w:val="20"/>
      <w:szCs w:val="20"/>
    </w:rPr>
  </w:style>
  <w:style w:type="character" w:customStyle="1" w:styleId="KommentartextZchn">
    <w:name w:val="Kommentartext Zchn"/>
    <w:basedOn w:val="Absatz-Standardschriftart"/>
    <w:link w:val="Kommentartext"/>
    <w:uiPriority w:val="99"/>
    <w:semiHidden/>
    <w:rPr>
      <w:rFonts w:cs="Arial Unicode MS"/>
      <w:color w:val="000000"/>
      <w:u w:color="000000"/>
      <w14:textOutline w14:w="0" w14:cap="flat" w14:cmpd="sng" w14:algn="ctr">
        <w14:noFill/>
        <w14:prstDash w14:val="solid"/>
        <w14:bevel/>
      </w14:textOutline>
    </w:rPr>
  </w:style>
  <w:style w:type="character" w:styleId="Kommentarzeichen">
    <w:name w:val="annotation reference"/>
    <w:basedOn w:val="Absatz-Standardschriftart"/>
    <w:uiPriority w:val="99"/>
    <w:semiHidden/>
    <w:unhideWhenUsed/>
    <w:rPr>
      <w:sz w:val="16"/>
      <w:szCs w:val="16"/>
    </w:rPr>
  </w:style>
  <w:style w:type="paragraph" w:styleId="Sprechblasentext">
    <w:name w:val="Balloon Text"/>
    <w:basedOn w:val="Standard"/>
    <w:link w:val="SprechblasentextZchn"/>
    <w:uiPriority w:val="99"/>
    <w:semiHidden/>
    <w:unhideWhenUsed/>
    <w:rsid w:val="00AB232E"/>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B232E"/>
    <w:rPr>
      <w:rFonts w:ascii="Segoe UI" w:hAnsi="Segoe UI" w:cs="Segoe UI"/>
      <w:color w:val="000000"/>
      <w:sz w:val="18"/>
      <w:szCs w:val="18"/>
      <w:u w:color="000000"/>
      <w14:textOutline w14:w="0" w14:cap="flat" w14:cmpd="sng" w14:algn="ctr">
        <w14:noFill/>
        <w14:prstDash w14:val="solid"/>
        <w14:bevel/>
      </w14:textOutline>
    </w:rPr>
  </w:style>
  <w:style w:type="paragraph" w:styleId="Kommentarthema">
    <w:name w:val="annotation subject"/>
    <w:basedOn w:val="Kommentartext"/>
    <w:next w:val="Kommentartext"/>
    <w:link w:val="KommentarthemaZchn"/>
    <w:uiPriority w:val="99"/>
    <w:semiHidden/>
    <w:unhideWhenUsed/>
    <w:rsid w:val="00370584"/>
    <w:rPr>
      <w:b/>
      <w:bCs/>
    </w:rPr>
  </w:style>
  <w:style w:type="character" w:customStyle="1" w:styleId="KommentarthemaZchn">
    <w:name w:val="Kommentarthema Zchn"/>
    <w:basedOn w:val="KommentartextZchn"/>
    <w:link w:val="Kommentarthema"/>
    <w:uiPriority w:val="99"/>
    <w:semiHidden/>
    <w:rsid w:val="00370584"/>
    <w:rPr>
      <w:rFonts w:cs="Arial Unicode MS"/>
      <w:b/>
      <w:bCs/>
      <w:color w:val="000000"/>
      <w:u w:color="000000"/>
      <w14:textOutline w14:w="0" w14:cap="flat" w14:cmpd="sng" w14:algn="ctr">
        <w14:noFill/>
        <w14:prstDash w14:val="solid"/>
        <w14:bevel/>
      </w14:textOutline>
    </w:rPr>
  </w:style>
  <w:style w:type="character" w:customStyle="1" w:styleId="berschrift1Zchn">
    <w:name w:val="Überschrift 1 Zchn"/>
    <w:aliases w:val="Überschrift MCH Zchn"/>
    <w:basedOn w:val="Absatz-Standardschriftart"/>
    <w:link w:val="berschrift1"/>
    <w:rsid w:val="000F3421"/>
    <w:rPr>
      <w:rFonts w:ascii="Arial" w:eastAsia="Arial" w:hAnsi="Arial" w:cs="Arial"/>
      <w:b/>
      <w:bCs/>
      <w:color w:val="000000"/>
      <w:sz w:val="22"/>
      <w:szCs w:val="22"/>
      <w:u w:color="000000"/>
    </w:rPr>
  </w:style>
  <w:style w:type="paragraph" w:customStyle="1" w:styleId="ersteebeneMCH">
    <w:name w:val="erste ebene MCH"/>
    <w:basedOn w:val="berschrift1"/>
    <w:link w:val="ersteebeneMCHZchn"/>
    <w:qFormat/>
    <w:rsid w:val="000F3421"/>
    <w:pPr>
      <w:numPr>
        <w:numId w:val="3"/>
      </w:numPr>
      <w:ind w:left="1644"/>
    </w:pPr>
  </w:style>
  <w:style w:type="paragraph" w:styleId="Verzeichnis3">
    <w:name w:val="toc 3"/>
    <w:basedOn w:val="Standard"/>
    <w:next w:val="Standard"/>
    <w:autoRedefine/>
    <w:uiPriority w:val="39"/>
    <w:unhideWhenUsed/>
    <w:rsid w:val="000F3421"/>
    <w:pPr>
      <w:ind w:left="480"/>
    </w:pPr>
    <w:rPr>
      <w:rFonts w:asciiTheme="minorHAnsi" w:hAnsiTheme="minorHAnsi"/>
      <w:i/>
      <w:iCs/>
      <w:sz w:val="20"/>
      <w:szCs w:val="20"/>
    </w:rPr>
  </w:style>
  <w:style w:type="character" w:customStyle="1" w:styleId="ersteebeneMCHZchn">
    <w:name w:val="erste ebene MCH Zchn"/>
    <w:basedOn w:val="berschrift1Zchn"/>
    <w:link w:val="ersteebeneMCH"/>
    <w:rsid w:val="000F3421"/>
    <w:rPr>
      <w:rFonts w:ascii="Arial" w:eastAsia="Arial" w:hAnsi="Arial" w:cs="Arial"/>
      <w:b/>
      <w:bCs/>
      <w:color w:val="000000"/>
      <w:sz w:val="22"/>
      <w:szCs w:val="22"/>
      <w:u w:color="000000"/>
    </w:rPr>
  </w:style>
  <w:style w:type="paragraph" w:styleId="Verzeichnis4">
    <w:name w:val="toc 4"/>
    <w:basedOn w:val="Standard"/>
    <w:next w:val="Standard"/>
    <w:autoRedefine/>
    <w:uiPriority w:val="39"/>
    <w:unhideWhenUsed/>
    <w:rsid w:val="000F3421"/>
    <w:pPr>
      <w:ind w:left="720"/>
    </w:pPr>
    <w:rPr>
      <w:rFonts w:asciiTheme="minorHAnsi" w:hAnsiTheme="minorHAnsi"/>
      <w:sz w:val="18"/>
      <w:szCs w:val="18"/>
    </w:rPr>
  </w:style>
  <w:style w:type="paragraph" w:styleId="Verzeichnis5">
    <w:name w:val="toc 5"/>
    <w:basedOn w:val="Standard"/>
    <w:next w:val="Standard"/>
    <w:autoRedefine/>
    <w:uiPriority w:val="39"/>
    <w:unhideWhenUsed/>
    <w:rsid w:val="000F3421"/>
    <w:pPr>
      <w:ind w:left="960"/>
    </w:pPr>
    <w:rPr>
      <w:rFonts w:asciiTheme="minorHAnsi" w:hAnsiTheme="minorHAnsi"/>
      <w:sz w:val="18"/>
      <w:szCs w:val="18"/>
    </w:rPr>
  </w:style>
  <w:style w:type="paragraph" w:styleId="Verzeichnis6">
    <w:name w:val="toc 6"/>
    <w:basedOn w:val="Standard"/>
    <w:next w:val="Standard"/>
    <w:autoRedefine/>
    <w:uiPriority w:val="39"/>
    <w:unhideWhenUsed/>
    <w:rsid w:val="000F3421"/>
    <w:pPr>
      <w:ind w:left="1200"/>
    </w:pPr>
    <w:rPr>
      <w:rFonts w:asciiTheme="minorHAnsi" w:hAnsiTheme="minorHAnsi"/>
      <w:sz w:val="18"/>
      <w:szCs w:val="18"/>
    </w:rPr>
  </w:style>
  <w:style w:type="paragraph" w:styleId="Verzeichnis7">
    <w:name w:val="toc 7"/>
    <w:basedOn w:val="Standard"/>
    <w:next w:val="Standard"/>
    <w:autoRedefine/>
    <w:uiPriority w:val="39"/>
    <w:unhideWhenUsed/>
    <w:rsid w:val="000F3421"/>
    <w:pPr>
      <w:ind w:left="1440"/>
    </w:pPr>
    <w:rPr>
      <w:rFonts w:asciiTheme="minorHAnsi" w:hAnsiTheme="minorHAnsi"/>
      <w:sz w:val="18"/>
      <w:szCs w:val="18"/>
    </w:rPr>
  </w:style>
  <w:style w:type="paragraph" w:styleId="Verzeichnis8">
    <w:name w:val="toc 8"/>
    <w:basedOn w:val="Standard"/>
    <w:next w:val="Standard"/>
    <w:autoRedefine/>
    <w:uiPriority w:val="39"/>
    <w:unhideWhenUsed/>
    <w:rsid w:val="000F3421"/>
    <w:pPr>
      <w:ind w:left="1680"/>
    </w:pPr>
    <w:rPr>
      <w:rFonts w:asciiTheme="minorHAnsi" w:hAnsiTheme="minorHAnsi"/>
      <w:sz w:val="18"/>
      <w:szCs w:val="18"/>
    </w:rPr>
  </w:style>
  <w:style w:type="paragraph" w:styleId="Verzeichnis9">
    <w:name w:val="toc 9"/>
    <w:basedOn w:val="Standard"/>
    <w:next w:val="Standard"/>
    <w:autoRedefine/>
    <w:uiPriority w:val="39"/>
    <w:unhideWhenUsed/>
    <w:rsid w:val="000F3421"/>
    <w:pPr>
      <w:ind w:left="1920"/>
    </w:pPr>
    <w:rPr>
      <w:rFonts w:asciiTheme="minorHAnsi" w:hAnsiTheme="minorHAnsi"/>
      <w:sz w:val="18"/>
      <w:szCs w:val="18"/>
    </w:rPr>
  </w:style>
  <w:style w:type="character" w:customStyle="1" w:styleId="berschrift2Zchn">
    <w:name w:val="Überschrift 2 Zchn"/>
    <w:basedOn w:val="Absatz-Standardschriftart"/>
    <w:link w:val="berschrift2"/>
    <w:rsid w:val="00DC3588"/>
    <w:rPr>
      <w:rFonts w:ascii="Arial" w:eastAsia="Arial" w:hAnsi="Arial" w:cs="Arial"/>
      <w:b/>
      <w:bCs/>
      <w:color w:val="000000"/>
      <w:sz w:val="22"/>
      <w:szCs w:val="22"/>
      <w:u w:color="000000"/>
    </w:rPr>
  </w:style>
  <w:style w:type="paragraph" w:styleId="KeinLeerraum">
    <w:name w:val="No Spacing"/>
    <w:uiPriority w:val="1"/>
    <w:qFormat/>
    <w:rsid w:val="008865E9"/>
    <w:rPr>
      <w:rFonts w:cs="Arial Unicode MS"/>
      <w:color w:val="000000"/>
      <w:sz w:val="24"/>
      <w:szCs w:val="24"/>
      <w:u w:color="000000"/>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5354022">
      <w:bodyDiv w:val="1"/>
      <w:marLeft w:val="0"/>
      <w:marRight w:val="0"/>
      <w:marTop w:val="0"/>
      <w:marBottom w:val="0"/>
      <w:divBdr>
        <w:top w:val="none" w:sz="0" w:space="0" w:color="auto"/>
        <w:left w:val="none" w:sz="0" w:space="0" w:color="auto"/>
        <w:bottom w:val="none" w:sz="0" w:space="0" w:color="auto"/>
        <w:right w:val="none" w:sz="0" w:space="0" w:color="auto"/>
      </w:divBdr>
    </w:div>
    <w:div w:id="15405133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rona-schule@BEZIRKEINTRAGEN.hamburg.de" TargetMode="External"/><Relationship Id="rId5" Type="http://schemas.openxmlformats.org/officeDocument/2006/relationships/webSettings" Target="webSettings.xml"/><Relationship Id="rId10" Type="http://schemas.openxmlformats.org/officeDocument/2006/relationships/hyperlink" Target="mailto:corona@bsb.hamburg.de" TargetMode="External"/><Relationship Id="rId4" Type="http://schemas.openxmlformats.org/officeDocument/2006/relationships/settings" Target="settings.xml"/><Relationship Id="rId9" Type="http://schemas.openxmlformats.org/officeDocument/2006/relationships/hyperlink" Target="https://www.infektionsschutz.de/haendewaschen/" TargetMode="Externa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C1C7FB-A35D-411D-BDE1-133173A4A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2734</Words>
  <Characters>17229</Characters>
  <Application>Microsoft Office Word</Application>
  <DocSecurity>0</DocSecurity>
  <Lines>143</Lines>
  <Paragraphs>39</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19924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Köhne, Uta</dc:creator>
  <cp:lastModifiedBy>Mein, Peter</cp:lastModifiedBy>
  <cp:revision>7</cp:revision>
  <cp:lastPrinted>2022-05-05T12:56:00Z</cp:lastPrinted>
  <dcterms:created xsi:type="dcterms:W3CDTF">2022-05-04T10:52:00Z</dcterms:created>
  <dcterms:modified xsi:type="dcterms:W3CDTF">2022-05-05T12:56:00Z</dcterms:modified>
</cp:coreProperties>
</file>